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8736DBB">
      <w:pPr>
        <w:spacing w:line="240" w:lineRule="atLeast"/>
        <w:jc w:val="center"/>
        <w:outlineLvl w:val="9"/>
        <w:rPr>
          <w:rFonts w:hint="eastAsia"/>
          <w:sz w:val="44"/>
          <w:szCs w:val="44"/>
        </w:rPr>
      </w:pPr>
      <w:r>
        <w:rPr>
          <w:rFonts w:hint="eastAsia"/>
          <w:sz w:val="44"/>
          <w:szCs w:val="44"/>
        </w:rPr>
        <w:t>HD IP CAMERA USER GUIDE</w:t>
      </w:r>
    </w:p>
    <w:p w14:paraId="470261CB">
      <w:pPr>
        <w:spacing w:line="220" w:lineRule="atLeast"/>
        <w:jc w:val="center"/>
        <w:rPr>
          <w:rFonts w:hint="eastAsia"/>
          <w:sz w:val="44"/>
          <w:szCs w:val="44"/>
        </w:rPr>
      </w:pPr>
    </w:p>
    <w:p w14:paraId="31758D12">
      <w:pPr>
        <w:spacing w:line="220" w:lineRule="atLeast"/>
      </w:pPr>
      <w:r>
        <w:drawing>
          <wp:inline distT="0" distB="0" distL="114300" distR="114300">
            <wp:extent cx="5273675" cy="4581525"/>
            <wp:effectExtent l="0" t="0" r="14605" b="5715"/>
            <wp:docPr id="4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0F9178">
      <w:pPr>
        <w:spacing w:line="220" w:lineRule="atLeast"/>
      </w:pPr>
    </w:p>
    <w:p w14:paraId="608E9906">
      <w:pPr>
        <w:spacing w:line="220" w:lineRule="atLeast"/>
        <w:rPr>
          <w:b/>
        </w:rPr>
      </w:pPr>
    </w:p>
    <w:p w14:paraId="7851468B">
      <w:pPr>
        <w:spacing w:line="220" w:lineRule="atLeast"/>
        <w:rPr>
          <w:b/>
        </w:rPr>
      </w:pPr>
    </w:p>
    <w:p w14:paraId="043F7E27">
      <w:pPr>
        <w:spacing w:line="220" w:lineRule="atLeast"/>
        <w:jc w:val="right"/>
        <w:rPr>
          <w:rFonts w:hint="eastAsia" w:eastAsia="宋体"/>
          <w:lang w:eastAsia="zh-CN"/>
        </w:rPr>
      </w:pPr>
      <w:r>
        <w:rPr>
          <w:rFonts w:hint="eastAsia"/>
          <w:lang w:val="en-US" w:eastAsia="zh-CN"/>
        </w:rPr>
        <w:t xml:space="preserve">N </w:t>
      </w:r>
      <w:r>
        <w:t>Series: V1.</w:t>
      </w:r>
      <w:r>
        <w:rPr>
          <w:rFonts w:hint="eastAsia"/>
          <w:lang w:val="en-US" w:eastAsia="zh-CN"/>
        </w:rPr>
        <w:t>0</w:t>
      </w:r>
    </w:p>
    <w:p w14:paraId="5BFB2FCB">
      <w:pPr>
        <w:spacing w:line="220" w:lineRule="atLeast"/>
        <w:rPr>
          <w:b/>
        </w:rPr>
      </w:pPr>
    </w:p>
    <w:p w14:paraId="52714BD8">
      <w:pPr>
        <w:spacing w:line="220" w:lineRule="atLeast"/>
        <w:rPr>
          <w:b/>
        </w:rPr>
      </w:pPr>
    </w:p>
    <w:p w14:paraId="23CB0A4A">
      <w:pPr>
        <w:spacing w:line="220" w:lineRule="atLeast"/>
        <w:rPr>
          <w:rFonts w:hint="eastAsia"/>
          <w:b/>
        </w:rPr>
      </w:pPr>
    </w:p>
    <w:p w14:paraId="42485D84">
      <w:pPr>
        <w:spacing w:line="220" w:lineRule="atLeast"/>
        <w:outlineLvl w:val="9"/>
        <w:rPr>
          <w:rFonts w:hint="eastAsia"/>
          <w:b/>
        </w:rPr>
        <w:sectPr>
          <w:footerReference r:id="rId4" w:type="default"/>
          <w:pgSz w:w="11906" w:h="16838"/>
          <w:pgMar w:top="1440" w:right="1800" w:bottom="1440" w:left="1800" w:header="708" w:footer="708" w:gutter="0"/>
          <w:cols w:space="720" w:num="1"/>
          <w:docGrid w:linePitch="360" w:charSpace="0"/>
        </w:sectPr>
      </w:pPr>
      <w:r>
        <w:rPr>
          <w:rFonts w:hint="eastAsia"/>
          <w:i/>
          <w:iCs/>
        </w:rPr>
        <w:t xml:space="preserve">Note: This manual may contain some incorrect </w:t>
      </w:r>
      <w:r>
        <w:rPr>
          <w:i/>
          <w:iCs/>
        </w:rPr>
        <w:t>information</w:t>
      </w:r>
      <w:r>
        <w:rPr>
          <w:rFonts w:hint="eastAsia"/>
          <w:i/>
          <w:iCs/>
        </w:rPr>
        <w:t>, even though it was published with our carefully proofreading. The new updates will be added to the next release without notice. Your valuable advice is really appreciated.</w:t>
      </w:r>
    </w:p>
    <w:sdt>
      <w:sdtPr>
        <w:rPr>
          <w:rFonts w:ascii="宋体" w:hAnsi="宋体" w:eastAsia="宋体"/>
          <w:sz w:val="21"/>
          <w:szCs w:val="22"/>
          <w:lang w:val="en-US" w:eastAsia="zh-CN" w:bidi="ar-SA"/>
        </w:rPr>
        <w:id w:val="147473947"/>
        <w15:color w:val="DBDBDB"/>
        <w:docPartObj>
          <w:docPartGallery w:val="Table of Contents"/>
          <w:docPartUnique/>
        </w:docPartObj>
      </w:sdtPr>
      <w:sdtEndPr>
        <w:rPr>
          <w:rFonts w:ascii="宋体" w:hAnsi="宋体" w:eastAsia="宋体"/>
          <w:b/>
          <w:sz w:val="21"/>
          <w:szCs w:val="22"/>
          <w:lang w:val="en-US" w:eastAsia="zh-CN" w:bidi="ar-SA"/>
        </w:rPr>
      </w:sdtEndPr>
      <w:sdtContent>
        <w:p w14:paraId="75316201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hint="default" w:eastAsia="宋体"/>
              <w:lang w:val="en-US" w:eastAsia="zh-CN"/>
            </w:rPr>
          </w:pPr>
          <w:r>
            <w:rPr>
              <w:rFonts w:hint="eastAsia" w:ascii="Microsoft YaHei UI" w:hAnsi="Microsoft YaHei UI" w:eastAsia="Microsoft YaHei UI" w:cs="Microsoft YaHei UI"/>
              <w:sz w:val="40"/>
              <w:szCs w:val="40"/>
              <w:lang w:val="en-US" w:eastAsia="zh-CN" w:bidi="ar-SA"/>
            </w:rPr>
            <w:t>Table of contents</w:t>
          </w:r>
        </w:p>
        <w:p w14:paraId="1E0C301C">
          <w:pPr>
            <w:pStyle w:val="10"/>
            <w:tabs>
              <w:tab w:val="right" w:leader="dot" w:pos="8306"/>
            </w:tabs>
            <w:ind w:left="0" w:leftChars="0" w:firstLine="0" w:firstLineChars="0"/>
          </w:pPr>
          <w:bookmarkStart w:id="57" w:name="_GoBack"/>
          <w:bookmarkEnd w:id="57"/>
          <w:r>
            <w:fldChar w:fldCharType="begin"/>
          </w:r>
          <w:r>
            <w:instrText xml:space="preserve">TOC \o "1-2" \h \u </w:instrText>
          </w:r>
          <w:r>
            <w:fldChar w:fldCharType="separate"/>
          </w:r>
          <w:r>
            <w:fldChar w:fldCharType="begin"/>
          </w:r>
          <w:r>
            <w:instrText xml:space="preserve"> HYPERLINK \l _Toc16261 </w:instrText>
          </w:r>
          <w:r>
            <w:fldChar w:fldCharType="separate"/>
          </w:r>
          <w:r>
            <w:rPr>
              <w:rFonts w:hint="eastAsia"/>
            </w:rPr>
            <w:t xml:space="preserve">Connecting the camera to system </w:t>
          </w:r>
          <w:r>
            <w:rPr>
              <w:rFonts w:hint="eastAsia"/>
              <w:bCs/>
              <w:i/>
              <w:iCs/>
            </w:rPr>
            <w:t>(reference only)</w:t>
          </w:r>
          <w:r>
            <w:tab/>
          </w:r>
          <w:r>
            <w:fldChar w:fldCharType="begin"/>
          </w:r>
          <w:r>
            <w:instrText xml:space="preserve"> PAGEREF _Toc16261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 w14:paraId="3E6212A1">
          <w:pPr>
            <w:pStyle w:val="9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_Toc11836 </w:instrText>
          </w:r>
          <w:r>
            <w:fldChar w:fldCharType="separate"/>
          </w:r>
          <w:r>
            <w:t>C</w:t>
          </w:r>
          <w:r>
            <w:rPr>
              <w:rFonts w:hint="eastAsia"/>
            </w:rPr>
            <w:t>amera</w:t>
          </w:r>
          <w:r>
            <w:t xml:space="preserve">’s </w:t>
          </w:r>
          <w:r>
            <w:rPr>
              <w:rFonts w:hint="eastAsia"/>
            </w:rPr>
            <w:t xml:space="preserve">IP address </w:t>
          </w:r>
          <w:r>
            <w:t>assignment</w:t>
          </w:r>
          <w:r>
            <w:tab/>
          </w:r>
          <w:r>
            <w:fldChar w:fldCharType="begin"/>
          </w:r>
          <w:r>
            <w:instrText xml:space="preserve"> PAGEREF _Toc11836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fldChar w:fldCharType="end"/>
          </w:r>
        </w:p>
        <w:p w14:paraId="72361CD5">
          <w:pPr>
            <w:pStyle w:val="9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_Toc16053 </w:instrText>
          </w:r>
          <w:r>
            <w:fldChar w:fldCharType="separate"/>
          </w:r>
          <w:r>
            <w:rPr>
              <w:rFonts w:hint="eastAsia" w:eastAsia="宋体" w:cs="Times New Roman"/>
              <w:bCs/>
              <w:szCs w:val="22"/>
              <w:lang w:val="en-US" w:eastAsia="zh-CN"/>
            </w:rPr>
            <w:t xml:space="preserve">How to </w:t>
          </w:r>
          <w:r>
            <w:rPr>
              <w:rFonts w:hint="eastAsia" w:eastAsia="宋体" w:cs="Times New Roman"/>
              <w:bCs/>
              <w:szCs w:val="22"/>
            </w:rPr>
            <w:t xml:space="preserve">find out the LAN configuration via Windows GUI </w:t>
          </w:r>
          <w:r>
            <w:rPr>
              <w:rFonts w:hint="eastAsia" w:eastAsia="宋体" w:cs="Times New Roman"/>
              <w:bCs/>
              <w:szCs w:val="22"/>
              <w:lang w:val="en-US" w:eastAsia="zh-CN"/>
            </w:rPr>
            <w:t>?</w:t>
          </w:r>
          <w:r>
            <w:tab/>
          </w:r>
          <w:r>
            <w:fldChar w:fldCharType="begin"/>
          </w:r>
          <w:r>
            <w:instrText xml:space="preserve"> PAGEREF _Toc16053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 w14:paraId="2DA887E6">
          <w:pPr>
            <w:pStyle w:val="9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_Toc7834 </w:instrText>
          </w:r>
          <w:r>
            <w:fldChar w:fldCharType="separate"/>
          </w:r>
          <w:r>
            <w:rPr>
              <w:rFonts w:hint="eastAsia"/>
            </w:rPr>
            <w:t xml:space="preserve">Working </w:t>
          </w:r>
          <w:r>
            <w:t>w</w:t>
          </w:r>
          <w:r>
            <w:rPr>
              <w:rFonts w:hint="eastAsia"/>
            </w:rPr>
            <w:t>ith Internet Explorer</w:t>
          </w:r>
          <w:r>
            <w:t xml:space="preserve"> web browser</w:t>
          </w:r>
          <w:r>
            <w:tab/>
          </w:r>
          <w:r>
            <w:fldChar w:fldCharType="begin"/>
          </w:r>
          <w:r>
            <w:instrText xml:space="preserve"> PAGEREF _Toc7834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 w14:paraId="29BBD14E">
          <w:pPr>
            <w:pStyle w:val="9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_Toc5484 </w:instrText>
          </w:r>
          <w:r>
            <w:fldChar w:fldCharType="separate"/>
          </w:r>
          <w:r>
            <w:rPr>
              <w:rFonts w:hint="eastAsia"/>
            </w:rPr>
            <w:t>Configurations</w:t>
          </w:r>
          <w:r>
            <w:tab/>
          </w:r>
          <w:r>
            <w:fldChar w:fldCharType="begin"/>
          </w:r>
          <w:r>
            <w:instrText xml:space="preserve"> PAGEREF _Toc5484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 w14:paraId="4258C17C">
          <w:pPr>
            <w:pStyle w:val="1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_Toc20006 </w:instrText>
          </w:r>
          <w:r>
            <w:fldChar w:fldCharType="separate"/>
          </w:r>
          <w:r>
            <w:rPr>
              <w:rFonts w:hint="default"/>
            </w:rPr>
            <w:t xml:space="preserve">1) </w:t>
          </w:r>
          <w:r>
            <w:rPr>
              <w:rFonts w:hint="eastAsia"/>
            </w:rPr>
            <w:t xml:space="preserve">To </w:t>
          </w:r>
          <w:r>
            <w:rPr>
              <w:rFonts w:hint="eastAsia"/>
              <w:lang w:val="en-US" w:eastAsia="zh-CN"/>
            </w:rPr>
            <w:t>setup</w:t>
          </w:r>
          <w:r>
            <w:rPr>
              <w:rFonts w:hint="eastAsia"/>
            </w:rPr>
            <w:t xml:space="preserve"> the camera </w:t>
          </w:r>
          <w:r>
            <w:rPr>
              <w:rFonts w:hint="eastAsia"/>
              <w:bCs/>
            </w:rPr>
            <w:t>Time &amp; Date</w:t>
          </w:r>
          <w:r>
            <w:tab/>
          </w:r>
          <w:r>
            <w:fldChar w:fldCharType="begin"/>
          </w:r>
          <w:r>
            <w:instrText xml:space="preserve"> PAGEREF _Toc20006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 w14:paraId="7206080F">
          <w:pPr>
            <w:pStyle w:val="1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_Toc27228 </w:instrText>
          </w:r>
          <w:r>
            <w:fldChar w:fldCharType="separate"/>
          </w:r>
          <w:r>
            <w:rPr>
              <w:rFonts w:hint="default"/>
              <w:bCs w:val="0"/>
            </w:rPr>
            <w:t xml:space="preserve">2) </w:t>
          </w:r>
          <w:r>
            <w:rPr>
              <w:rFonts w:hint="eastAsia"/>
              <w:bCs w:val="0"/>
              <w:lang w:val="en-US" w:eastAsia="zh-CN"/>
            </w:rPr>
            <w:t>To name the camera title</w:t>
          </w:r>
          <w:r>
            <w:tab/>
          </w:r>
          <w:r>
            <w:fldChar w:fldCharType="begin"/>
          </w:r>
          <w:r>
            <w:instrText xml:space="preserve"> PAGEREF _Toc27228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 w14:paraId="0A52C9F3">
          <w:pPr>
            <w:pStyle w:val="1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_Toc10429 </w:instrText>
          </w:r>
          <w:r>
            <w:fldChar w:fldCharType="separate"/>
          </w:r>
          <w:r>
            <w:rPr>
              <w:rFonts w:hint="default"/>
            </w:rPr>
            <w:t xml:space="preserve">3) </w:t>
          </w:r>
          <w:r>
            <w:rPr>
              <w:rFonts w:hint="eastAsia"/>
              <w:lang w:val="en-US" w:eastAsia="zh-CN"/>
            </w:rPr>
            <w:t>TF memory card installation (optional)</w:t>
          </w:r>
          <w:r>
            <w:tab/>
          </w:r>
          <w:r>
            <w:fldChar w:fldCharType="begin"/>
          </w:r>
          <w:r>
            <w:instrText xml:space="preserve"> PAGEREF _Toc10429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fldChar w:fldCharType="end"/>
          </w:r>
        </w:p>
        <w:p w14:paraId="23AEC5A7">
          <w:pPr>
            <w:pStyle w:val="1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_Toc16891 </w:instrText>
          </w:r>
          <w:r>
            <w:fldChar w:fldCharType="separate"/>
          </w:r>
          <w:r>
            <w:rPr>
              <w:rFonts w:hint="default"/>
            </w:rPr>
            <w:t xml:space="preserve">4) </w:t>
          </w:r>
          <w:r>
            <w:rPr>
              <w:rFonts w:hint="eastAsia"/>
              <w:lang w:val="en-US" w:eastAsia="zh-CN"/>
            </w:rPr>
            <w:t>Playback and Download video (optional)</w:t>
          </w:r>
          <w:r>
            <w:tab/>
          </w:r>
          <w:r>
            <w:fldChar w:fldCharType="begin"/>
          </w:r>
          <w:r>
            <w:instrText xml:space="preserve"> PAGEREF _Toc16891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fldChar w:fldCharType="end"/>
          </w:r>
        </w:p>
        <w:p w14:paraId="1908EF48">
          <w:pPr>
            <w:pStyle w:val="1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_Toc4299 </w:instrText>
          </w:r>
          <w:r>
            <w:fldChar w:fldCharType="separate"/>
          </w:r>
          <w:r>
            <w:rPr>
              <w:rFonts w:hint="default"/>
            </w:rPr>
            <w:t xml:space="preserve">5) </w:t>
          </w:r>
          <w:r>
            <w:rPr>
              <w:rFonts w:hint="eastAsia"/>
              <w:lang w:val="en-US" w:eastAsia="zh-CN"/>
            </w:rPr>
            <w:t>Smart phone p2p remote access by scanning QR code (optional)</w:t>
          </w:r>
          <w:r>
            <w:tab/>
          </w:r>
          <w:r>
            <w:fldChar w:fldCharType="begin"/>
          </w:r>
          <w:r>
            <w:instrText xml:space="preserve"> PAGEREF _Toc4299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fldChar w:fldCharType="end"/>
          </w:r>
        </w:p>
        <w:p w14:paraId="68035556">
          <w:pPr>
            <w:pStyle w:val="1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_Toc19886 </w:instrText>
          </w:r>
          <w:r>
            <w:fldChar w:fldCharType="separate"/>
          </w:r>
          <w:r>
            <w:rPr>
              <w:rFonts w:hint="default"/>
              <w:bCs/>
            </w:rPr>
            <w:t xml:space="preserve">6) </w:t>
          </w:r>
          <w:r>
            <w:rPr>
              <w:rFonts w:hint="eastAsia"/>
              <w:lang w:val="en-US" w:eastAsia="zh-CN"/>
            </w:rPr>
            <w:t xml:space="preserve">To </w:t>
          </w:r>
          <w:r>
            <w:t xml:space="preserve">setup </w:t>
          </w:r>
          <w:r>
            <w:rPr>
              <w:rFonts w:hint="eastAsia"/>
            </w:rPr>
            <w:t>S</w:t>
          </w:r>
          <w:r>
            <w:t xml:space="preserve">mart </w:t>
          </w:r>
          <w:r>
            <w:rPr>
              <w:bCs/>
            </w:rPr>
            <w:t>Human Detection</w:t>
          </w:r>
          <w:r>
            <w:t xml:space="preserve"> and </w:t>
          </w:r>
          <w:r>
            <w:rPr>
              <w:bCs/>
            </w:rPr>
            <w:t>Vehicle Detection</w:t>
          </w:r>
          <w:r>
            <w:tab/>
          </w:r>
          <w:r>
            <w:fldChar w:fldCharType="begin"/>
          </w:r>
          <w:r>
            <w:instrText xml:space="preserve"> PAGEREF _Toc19886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fldChar w:fldCharType="end"/>
          </w:r>
        </w:p>
        <w:p w14:paraId="720DF34D">
          <w:pPr>
            <w:pStyle w:val="1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_Toc28731 </w:instrText>
          </w:r>
          <w:r>
            <w:fldChar w:fldCharType="separate"/>
          </w:r>
          <w:r>
            <w:rPr>
              <w:rFonts w:hint="default"/>
            </w:rPr>
            <w:t xml:space="preserve">7) </w:t>
          </w:r>
          <w:r>
            <w:t>*</w:t>
          </w:r>
          <w:r>
            <w:rPr>
              <w:rFonts w:hint="eastAsia"/>
              <w:lang w:val="en-US" w:eastAsia="zh-CN"/>
            </w:rPr>
            <w:t xml:space="preserve"> </w:t>
          </w:r>
          <w:r>
            <w:t xml:space="preserve">To setup </w:t>
          </w:r>
          <w:r>
            <w:rPr>
              <w:rFonts w:hint="eastAsia"/>
            </w:rPr>
            <w:t>S</w:t>
          </w:r>
          <w:r>
            <w:t xml:space="preserve">mart </w:t>
          </w:r>
          <w:r>
            <w:rPr>
              <w:rFonts w:hint="eastAsia"/>
              <w:bCs/>
              <w:lang w:val="en-US" w:eastAsia="zh-CN"/>
            </w:rPr>
            <w:t>Line Crossing</w:t>
          </w:r>
          <w:r>
            <w:rPr>
              <w:bCs/>
            </w:rPr>
            <w:t xml:space="preserve"> </w:t>
          </w:r>
          <w:r>
            <w:rPr>
              <w:rFonts w:hint="eastAsia"/>
              <w:bCs/>
              <w:lang w:val="en-US" w:eastAsia="zh-CN"/>
            </w:rPr>
            <w:t>Detection</w:t>
          </w:r>
          <w:r>
            <w:tab/>
          </w:r>
          <w:r>
            <w:fldChar w:fldCharType="begin"/>
          </w:r>
          <w:r>
            <w:instrText xml:space="preserve"> PAGEREF _Toc28731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fldChar w:fldCharType="end"/>
          </w:r>
        </w:p>
        <w:p w14:paraId="3E3B8EFC">
          <w:pPr>
            <w:pStyle w:val="9"/>
            <w:tabs>
              <w:tab w:val="right" w:leader="dot" w:pos="8306"/>
            </w:tabs>
            <w:ind w:firstLine="440" w:firstLineChars="200"/>
          </w:pPr>
          <w:r>
            <w:fldChar w:fldCharType="begin"/>
          </w:r>
          <w:r>
            <w:instrText xml:space="preserve"> HYPERLINK \l _Toc15716 </w:instrText>
          </w:r>
          <w:r>
            <w:fldChar w:fldCharType="separate"/>
          </w:r>
          <w:r>
            <w:rPr>
              <w:rFonts w:hint="default"/>
            </w:rPr>
            <w:t xml:space="preserve">8) </w:t>
          </w:r>
          <w:r>
            <w:t>*</w:t>
          </w:r>
          <w:r>
            <w:rPr>
              <w:rFonts w:hint="eastAsia"/>
              <w:lang w:val="en-US" w:eastAsia="zh-CN"/>
            </w:rPr>
            <w:t xml:space="preserve"> </w:t>
          </w:r>
          <w:r>
            <w:t xml:space="preserve">To setup </w:t>
          </w:r>
          <w:r>
            <w:rPr>
              <w:rFonts w:hint="eastAsia"/>
            </w:rPr>
            <w:t>S</w:t>
          </w:r>
          <w:r>
            <w:t xml:space="preserve">mart </w:t>
          </w:r>
          <w:r>
            <w:rPr>
              <w:rFonts w:hint="eastAsia"/>
              <w:bCs/>
              <w:lang w:val="en-US" w:eastAsia="zh-CN"/>
            </w:rPr>
            <w:t>Face Detection</w:t>
          </w:r>
          <w:r>
            <w:tab/>
          </w:r>
          <w:r>
            <w:fldChar w:fldCharType="begin"/>
          </w:r>
          <w:r>
            <w:instrText xml:space="preserve"> PAGEREF _Toc15716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fldChar w:fldCharType="end"/>
          </w:r>
        </w:p>
        <w:p w14:paraId="7B0C39A4">
          <w:pPr>
            <w:pStyle w:val="9"/>
            <w:tabs>
              <w:tab w:val="right" w:leader="dot" w:pos="8306"/>
            </w:tabs>
            <w:ind w:firstLine="440" w:firstLineChars="200"/>
          </w:pPr>
          <w:r>
            <w:fldChar w:fldCharType="begin"/>
          </w:r>
          <w:r>
            <w:instrText xml:space="preserve"> HYPERLINK \l _Toc13867 </w:instrText>
          </w:r>
          <w:r>
            <w:fldChar w:fldCharType="separate"/>
          </w:r>
          <w:r>
            <w:rPr>
              <w:rFonts w:hint="default"/>
            </w:rPr>
            <w:t xml:space="preserve">9) </w:t>
          </w:r>
          <w:r>
            <w:t>*</w:t>
          </w:r>
          <w:r>
            <w:rPr>
              <w:rFonts w:hint="eastAsia"/>
              <w:lang w:val="en-US" w:eastAsia="zh-CN"/>
            </w:rPr>
            <w:t xml:space="preserve"> </w:t>
          </w:r>
          <w:r>
            <w:t xml:space="preserve">To setup </w:t>
          </w:r>
          <w:r>
            <w:rPr>
              <w:rFonts w:hint="eastAsia"/>
            </w:rPr>
            <w:t>S</w:t>
          </w:r>
          <w:r>
            <w:t xml:space="preserve">mart </w:t>
          </w:r>
          <w:r>
            <w:rPr>
              <w:rFonts w:hint="eastAsia"/>
              <w:bCs/>
              <w:lang w:val="en-US" w:eastAsia="zh-CN"/>
            </w:rPr>
            <w:t>Perimeter protection</w:t>
          </w:r>
          <w:r>
            <w:tab/>
          </w:r>
          <w:r>
            <w:fldChar w:fldCharType="begin"/>
          </w:r>
          <w:r>
            <w:instrText xml:space="preserve"> PAGEREF _Toc13867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fldChar w:fldCharType="end"/>
          </w:r>
        </w:p>
        <w:p w14:paraId="0458CD47">
          <w:pPr>
            <w:pStyle w:val="9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_Toc28420 </w:instrText>
          </w:r>
          <w:r>
            <w:fldChar w:fldCharType="separate"/>
          </w:r>
          <w:r>
            <w:rPr>
              <w:rFonts w:hint="eastAsia"/>
            </w:rPr>
            <w:t xml:space="preserve">Working </w:t>
          </w:r>
          <w:r>
            <w:t>w</w:t>
          </w:r>
          <w:r>
            <w:rPr>
              <w:rFonts w:hint="eastAsia"/>
            </w:rPr>
            <w:t xml:space="preserve">ith </w:t>
          </w:r>
          <w:r>
            <w:rPr>
              <w:rFonts w:hint="eastAsia" w:eastAsia="黑体"/>
              <w:lang w:val="en-US" w:eastAsia="zh-CN"/>
            </w:rPr>
            <w:t>smart Phone</w:t>
          </w:r>
          <w:r>
            <w:rPr>
              <w:rFonts w:hint="eastAsia"/>
            </w:rPr>
            <w:t xml:space="preserve"> </w:t>
          </w:r>
          <w:r>
            <w:rPr>
              <w:rFonts w:hint="eastAsia" w:eastAsia="黑体"/>
              <w:lang w:val="en-US" w:eastAsia="zh-CN"/>
            </w:rPr>
            <w:t>(Android &amp; iPhone)</w:t>
          </w:r>
          <w:r>
            <w:tab/>
          </w:r>
          <w:r>
            <w:fldChar w:fldCharType="begin"/>
          </w:r>
          <w:r>
            <w:instrText xml:space="preserve"> PAGEREF _Toc28420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fldChar w:fldCharType="end"/>
          </w:r>
        </w:p>
        <w:p w14:paraId="4334F97F">
          <w:pPr>
            <w:pStyle w:val="1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_Toc20252 </w:instrText>
          </w:r>
          <w:r>
            <w:fldChar w:fldCharType="separate"/>
          </w:r>
          <w:r>
            <w:rPr>
              <w:rFonts w:hint="default" w:eastAsia="宋体" w:cs="Times New Roman"/>
              <w:bCs/>
              <w:lang w:val="en-US" w:eastAsia="zh-CN"/>
            </w:rPr>
            <w:t>Genera use steps</w:t>
          </w:r>
          <w:r>
            <w:tab/>
          </w:r>
          <w:r>
            <w:fldChar w:fldCharType="begin"/>
          </w:r>
          <w:r>
            <w:instrText xml:space="preserve"> PAGEREF _Toc20252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fldChar w:fldCharType="end"/>
          </w:r>
        </w:p>
        <w:p w14:paraId="030FE277">
          <w:pPr>
            <w:pStyle w:val="1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_Toc29277 </w:instrText>
          </w:r>
          <w:r>
            <w:fldChar w:fldCharType="separate"/>
          </w:r>
          <w:r>
            <w:rPr>
              <w:rFonts w:hint="eastAsia" w:eastAsia="宋体" w:cs="Times New Roman"/>
              <w:bCs/>
              <w:vertAlign w:val="baseline"/>
              <w:lang w:val="en-US" w:eastAsia="zh-CN"/>
            </w:rPr>
            <w:t>Function description</w:t>
          </w:r>
          <w:r>
            <w:tab/>
          </w:r>
          <w:r>
            <w:fldChar w:fldCharType="begin"/>
          </w:r>
          <w:r>
            <w:instrText xml:space="preserve"> PAGEREF _Toc29277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 w14:paraId="11619A61">
          <w:pPr>
            <w:pStyle w:val="9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_Toc21420 </w:instrText>
          </w:r>
          <w:r>
            <w:fldChar w:fldCharType="separate"/>
          </w:r>
          <w:r>
            <w:rPr>
              <w:rFonts w:hint="eastAsia"/>
            </w:rPr>
            <w:t xml:space="preserve">Working </w:t>
          </w:r>
          <w:r>
            <w:t>w</w:t>
          </w:r>
          <w:r>
            <w:rPr>
              <w:rFonts w:hint="eastAsia"/>
            </w:rPr>
            <w:t>ith NVR</w:t>
          </w:r>
          <w:r>
            <w:tab/>
          </w:r>
          <w:r>
            <w:fldChar w:fldCharType="begin"/>
          </w:r>
          <w:r>
            <w:instrText xml:space="preserve"> PAGEREF _Toc21420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fldChar w:fldCharType="end"/>
          </w:r>
        </w:p>
        <w:p w14:paraId="33225925">
          <w:pPr>
            <w:pStyle w:val="9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_Toc19830 </w:instrText>
          </w:r>
          <w:r>
            <w:fldChar w:fldCharType="separate"/>
          </w:r>
          <w:r>
            <w:rPr>
              <w:rFonts w:hint="eastAsia"/>
            </w:rPr>
            <w:t>Frequently Asked Questions</w:t>
          </w:r>
          <w:r>
            <w:tab/>
          </w:r>
          <w:r>
            <w:fldChar w:fldCharType="begin"/>
          </w:r>
          <w:r>
            <w:instrText xml:space="preserve"> PAGEREF _Toc19830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fldChar w:fldCharType="end"/>
          </w:r>
        </w:p>
        <w:p w14:paraId="30116B1C">
          <w:pPr>
            <w:pStyle w:val="1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_Toc18979 </w:instrText>
          </w:r>
          <w:r>
            <w:fldChar w:fldCharType="separate"/>
          </w:r>
          <w:r>
            <w:rPr>
              <w:rFonts w:hint="default"/>
            </w:rPr>
            <w:t xml:space="preserve">1. </w:t>
          </w:r>
          <w:r>
            <w:rPr>
              <w:rFonts w:hint="eastAsia"/>
            </w:rPr>
            <w:t>Why c</w:t>
          </w:r>
          <w:r>
            <w:t>a</w:t>
          </w:r>
          <w:r>
            <w:rPr>
              <w:rFonts w:hint="eastAsia"/>
            </w:rPr>
            <w:t>n</w:t>
          </w:r>
          <w:r>
            <w:t>’t</w:t>
          </w:r>
          <w:r>
            <w:rPr>
              <w:rFonts w:hint="eastAsia"/>
            </w:rPr>
            <w:t xml:space="preserve"> </w:t>
          </w:r>
          <w:r>
            <w:t xml:space="preserve">I </w:t>
          </w:r>
          <w:r>
            <w:rPr>
              <w:rFonts w:hint="eastAsia"/>
            </w:rPr>
            <w:t>open the default IP address 192.168.0.123 via web browser?</w:t>
          </w:r>
          <w:r>
            <w:tab/>
          </w:r>
          <w:r>
            <w:fldChar w:fldCharType="begin"/>
          </w:r>
          <w:r>
            <w:instrText xml:space="preserve"> PAGEREF _Toc18979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fldChar w:fldCharType="end"/>
          </w:r>
        </w:p>
        <w:p w14:paraId="05956ED9">
          <w:pPr>
            <w:pStyle w:val="1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_Toc3179 </w:instrText>
          </w:r>
          <w:r>
            <w:fldChar w:fldCharType="separate"/>
          </w:r>
          <w:r>
            <w:rPr>
              <w:rFonts w:hint="default"/>
            </w:rPr>
            <w:t xml:space="preserve">2. </w:t>
          </w:r>
          <w:r>
            <w:rPr>
              <w:rFonts w:hint="eastAsia"/>
            </w:rPr>
            <w:t xml:space="preserve">How to reset the </w:t>
          </w:r>
          <w:r>
            <w:t>password</w:t>
          </w:r>
          <w:r>
            <w:rPr>
              <w:rFonts w:hint="eastAsia"/>
            </w:rPr>
            <w:t>?</w:t>
          </w:r>
          <w:r>
            <w:tab/>
          </w:r>
          <w:r>
            <w:fldChar w:fldCharType="begin"/>
          </w:r>
          <w:r>
            <w:instrText xml:space="preserve"> PAGEREF _Toc3179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fldChar w:fldCharType="end"/>
          </w:r>
        </w:p>
        <w:p w14:paraId="52BC0EEF">
          <w:pPr>
            <w:pStyle w:val="1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_Toc31061 </w:instrText>
          </w:r>
          <w:r>
            <w:fldChar w:fldCharType="separate"/>
          </w:r>
          <w:r>
            <w:rPr>
              <w:rFonts w:hint="default"/>
            </w:rPr>
            <w:t xml:space="preserve">3. </w:t>
          </w:r>
          <w:r>
            <w:rPr>
              <w:rFonts w:hint="eastAsia"/>
            </w:rPr>
            <w:t>How to upgrade the IP camera?</w:t>
          </w:r>
          <w:r>
            <w:tab/>
          </w:r>
          <w:r>
            <w:fldChar w:fldCharType="begin"/>
          </w:r>
          <w:r>
            <w:instrText xml:space="preserve"> PAGEREF _Toc31061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fldChar w:fldCharType="end"/>
          </w:r>
        </w:p>
        <w:p w14:paraId="432121F1">
          <w:pPr>
            <w:pStyle w:val="1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_Toc16708 </w:instrText>
          </w:r>
          <w:r>
            <w:fldChar w:fldCharType="separate"/>
          </w:r>
          <w:r>
            <w:rPr>
              <w:rFonts w:hint="default"/>
            </w:rPr>
            <w:t xml:space="preserve">4. </w:t>
          </w:r>
          <w:r>
            <w:t>H</w:t>
          </w:r>
          <w:r>
            <w:rPr>
              <w:rFonts w:hint="eastAsia"/>
            </w:rPr>
            <w:t>ow to fetch the RTSP video stream and http snapshot?</w:t>
          </w:r>
          <w:r>
            <w:tab/>
          </w:r>
          <w:r>
            <w:fldChar w:fldCharType="begin"/>
          </w:r>
          <w:r>
            <w:instrText xml:space="preserve"> PAGEREF _Toc16708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fldChar w:fldCharType="end"/>
          </w:r>
        </w:p>
        <w:p w14:paraId="15D5202F">
          <w:pPr>
            <w:pStyle w:val="1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_Toc32678 </w:instrText>
          </w:r>
          <w:r>
            <w:fldChar w:fldCharType="separate"/>
          </w:r>
          <w:r>
            <w:rPr>
              <w:rFonts w:hint="default"/>
            </w:rPr>
            <w:t xml:space="preserve">5. </w:t>
          </w:r>
          <w:r>
            <w:t>W</w:t>
          </w:r>
          <w:r>
            <w:rPr>
              <w:rFonts w:hint="eastAsia"/>
            </w:rPr>
            <w:t xml:space="preserve">hy </w:t>
          </w:r>
          <w:r>
            <w:t>does</w:t>
          </w:r>
          <w:r>
            <w:rPr>
              <w:rFonts w:hint="eastAsia"/>
              <w:lang w:val="en-US" w:eastAsia="zh-CN"/>
            </w:rPr>
            <w:t>n</w:t>
          </w:r>
          <w:r>
            <w:rPr>
              <w:rFonts w:hint="default"/>
              <w:lang w:val="en-US" w:eastAsia="zh-CN"/>
            </w:rPr>
            <w:t>’</w:t>
          </w:r>
          <w:r>
            <w:rPr>
              <w:rFonts w:hint="eastAsia"/>
              <w:lang w:val="en-US" w:eastAsia="zh-CN"/>
            </w:rPr>
            <w:t>t</w:t>
          </w:r>
          <w:r>
            <w:t xml:space="preserve"> the </w:t>
          </w:r>
          <w:r>
            <w:rPr>
              <w:rFonts w:hint="eastAsia"/>
            </w:rPr>
            <w:t>NVR show</w:t>
          </w:r>
          <w:r>
            <w:t xml:space="preserve"> </w:t>
          </w:r>
          <w:r>
            <w:rPr>
              <w:rFonts w:hint="eastAsia"/>
            </w:rPr>
            <w:t>image after add</w:t>
          </w:r>
          <w:r>
            <w:t>ing</w:t>
          </w:r>
          <w:r>
            <w:rPr>
              <w:rFonts w:hint="eastAsia"/>
            </w:rPr>
            <w:t xml:space="preserve"> IP camera?</w:t>
          </w:r>
          <w:r>
            <w:tab/>
          </w:r>
          <w:r>
            <w:fldChar w:fldCharType="begin"/>
          </w:r>
          <w:r>
            <w:instrText xml:space="preserve"> PAGEREF _Toc32678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fldChar w:fldCharType="end"/>
          </w:r>
        </w:p>
        <w:p w14:paraId="2D76984E">
          <w:pPr>
            <w:pStyle w:val="1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_Toc31585 </w:instrText>
          </w:r>
          <w:r>
            <w:fldChar w:fldCharType="separate"/>
          </w:r>
          <w:r>
            <w:rPr>
              <w:rFonts w:hint="default"/>
            </w:rPr>
            <w:t xml:space="preserve">6. </w:t>
          </w:r>
          <w:r>
            <w:t>H</w:t>
          </w:r>
          <w:r>
            <w:rPr>
              <w:rFonts w:hint="eastAsia"/>
            </w:rPr>
            <w:t>ow to make the NVR record in motion detection mode?</w:t>
          </w:r>
          <w:r>
            <w:tab/>
          </w:r>
          <w:r>
            <w:fldChar w:fldCharType="begin"/>
          </w:r>
          <w:r>
            <w:instrText xml:space="preserve"> PAGEREF _Toc31585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fldChar w:fldCharType="end"/>
          </w:r>
        </w:p>
        <w:p w14:paraId="18129D6F">
          <w:pPr>
            <w:pStyle w:val="1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_Toc14140 </w:instrText>
          </w:r>
          <w:r>
            <w:fldChar w:fldCharType="separate"/>
          </w:r>
          <w:r>
            <w:rPr>
              <w:rFonts w:hint="default"/>
            </w:rPr>
            <w:t xml:space="preserve">7. </w:t>
          </w:r>
          <w:r>
            <w:rPr>
              <w:rFonts w:hint="eastAsia"/>
            </w:rPr>
            <w:t>Where can i control the motorized auto focus lens zoom?</w:t>
          </w:r>
          <w:r>
            <w:tab/>
          </w:r>
          <w:r>
            <w:fldChar w:fldCharType="begin"/>
          </w:r>
          <w:r>
            <w:instrText xml:space="preserve"> PAGEREF _Toc14140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fldChar w:fldCharType="end"/>
          </w:r>
        </w:p>
        <w:p w14:paraId="3F249157">
          <w:pPr>
            <w:pStyle w:val="1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_Toc15221 </w:instrText>
          </w:r>
          <w:r>
            <w:fldChar w:fldCharType="separate"/>
          </w:r>
          <w:r>
            <w:rPr>
              <w:rFonts w:hint="default"/>
            </w:rPr>
            <w:t xml:space="preserve">8. </w:t>
          </w:r>
          <w:r>
            <w:t>Which kinds of third-party security software can be compatible with?</w:t>
          </w:r>
          <w:r>
            <w:tab/>
          </w:r>
          <w:r>
            <w:fldChar w:fldCharType="begin"/>
          </w:r>
          <w:r>
            <w:instrText xml:space="preserve"> PAGEREF _Toc15221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fldChar w:fldCharType="end"/>
          </w:r>
        </w:p>
        <w:p w14:paraId="54D6F57F">
          <w:r>
            <w:fldChar w:fldCharType="end"/>
          </w:r>
        </w:p>
      </w:sdtContent>
    </w:sdt>
    <w:p w14:paraId="636EFD5A">
      <w:pPr>
        <w:rPr>
          <w:rStyle w:val="18"/>
        </w:rPr>
      </w:pPr>
      <w:bookmarkStart w:id="0" w:name="_Toc16261"/>
      <w:r>
        <w:rPr>
          <w:rStyle w:val="18"/>
          <w:rFonts w:hint="eastAsia"/>
        </w:rPr>
        <w:t xml:space="preserve">Connecting the camera to system </w:t>
      </w:r>
      <w:r>
        <w:rPr>
          <w:rStyle w:val="18"/>
          <w:rFonts w:hint="eastAsia"/>
          <w:b w:val="0"/>
          <w:bCs/>
          <w:i/>
          <w:iCs/>
        </w:rPr>
        <w:t>(reference only)</w:t>
      </w:r>
    </w:p>
    <w:bookmarkEnd w:id="0"/>
    <w:p w14:paraId="176D5874">
      <w:pPr>
        <w:spacing w:line="220" w:lineRule="atLeast"/>
      </w:pPr>
      <w:r>
        <w:drawing>
          <wp:inline distT="0" distB="0" distL="114300" distR="114300">
            <wp:extent cx="5271770" cy="1887220"/>
            <wp:effectExtent l="0" t="0" r="1270" b="2540"/>
            <wp:docPr id="4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88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5C302F">
      <w:pPr>
        <w:pStyle w:val="5"/>
        <w:spacing w:line="220" w:lineRule="atLeast"/>
      </w:pPr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>
        <w:t>1</w:t>
      </w:r>
      <w:r>
        <w:fldChar w:fldCharType="end"/>
      </w:r>
      <w:r>
        <w:rPr>
          <w:rFonts w:hint="eastAsia"/>
        </w:rPr>
        <w:t>: Working With P</w:t>
      </w:r>
      <w:r>
        <w:t>o</w:t>
      </w:r>
      <w:r>
        <w:rPr>
          <w:rFonts w:hint="eastAsia"/>
        </w:rPr>
        <w:t xml:space="preserve">E </w:t>
      </w:r>
      <w:r>
        <w:t>NVR</w:t>
      </w:r>
    </w:p>
    <w:p w14:paraId="2EB4D130">
      <w:pPr>
        <w:spacing w:line="220" w:lineRule="atLeast"/>
        <w:rPr>
          <w:rFonts w:hint="eastAsia"/>
        </w:rPr>
      </w:pPr>
      <w:r>
        <w:drawing>
          <wp:inline distT="0" distB="0" distL="114300" distR="114300">
            <wp:extent cx="5276215" cy="1878330"/>
            <wp:effectExtent l="0" t="0" r="12065" b="11430"/>
            <wp:docPr id="4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87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088F5">
      <w:pPr>
        <w:pStyle w:val="5"/>
        <w:spacing w:line="220" w:lineRule="atLeast"/>
      </w:pPr>
      <w:bookmarkStart w:id="1" w:name="OLE_LINK27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>
        <w:t>2</w:t>
      </w:r>
      <w:r>
        <w:fldChar w:fldCharType="end"/>
      </w:r>
      <w:r>
        <w:rPr>
          <w:rFonts w:hint="eastAsia"/>
        </w:rPr>
        <w:t>: Working With P</w:t>
      </w:r>
      <w:r>
        <w:t>o</w:t>
      </w:r>
      <w:r>
        <w:rPr>
          <w:rFonts w:hint="eastAsia"/>
        </w:rPr>
        <w:t xml:space="preserve">E </w:t>
      </w:r>
      <w:r>
        <w:t xml:space="preserve">switch and </w:t>
      </w:r>
      <w:r>
        <w:rPr>
          <w:rFonts w:hint="eastAsia"/>
        </w:rPr>
        <w:t>NVR</w:t>
      </w:r>
      <w:bookmarkEnd w:id="1"/>
    </w:p>
    <w:p w14:paraId="718727A3">
      <w:bookmarkStart w:id="2" w:name="_Hlk100419706"/>
      <w:r>
        <w:drawing>
          <wp:inline distT="0" distB="0" distL="114300" distR="114300">
            <wp:extent cx="5485130" cy="1011555"/>
            <wp:effectExtent l="0" t="0" r="1270" b="9525"/>
            <wp:docPr id="43" name="图片 4" descr="RJ45_watherproof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" descr="RJ45_watherproofing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85130" cy="101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"/>
    </w:p>
    <w:p w14:paraId="427BF139">
      <w:pPr>
        <w:rPr>
          <w:rFonts w:hint="eastAsia"/>
          <w:lang w:val="en-US" w:eastAsia="zh-CN"/>
        </w:rPr>
      </w:pPr>
      <w:r>
        <w:t xml:space="preserve">Figure </w:t>
      </w:r>
      <w:r>
        <w:rPr>
          <w:rFonts w:hint="eastAsia"/>
          <w:lang w:val="en-US" w:eastAsia="zh-CN"/>
        </w:rPr>
        <w:t>3</w:t>
      </w:r>
      <w:r>
        <w:rPr>
          <w:rFonts w:hint="eastAsia"/>
        </w:rPr>
        <w:t xml:space="preserve">: </w:t>
      </w:r>
      <w:bookmarkStart w:id="3" w:name="OLE_LINK28"/>
      <w:r>
        <w:rPr>
          <w:rFonts w:hint="eastAsia"/>
        </w:rPr>
        <w:t>W</w:t>
      </w:r>
      <w:r>
        <w:rPr>
          <w:rFonts w:hint="eastAsia"/>
          <w:lang w:val="en-US" w:eastAsia="zh-CN"/>
        </w:rPr>
        <w:t>aterproofing w</w:t>
      </w:r>
      <w:r>
        <w:rPr>
          <w:rFonts w:hint="eastAsia"/>
        </w:rPr>
        <w:t>ork</w:t>
      </w:r>
      <w:bookmarkEnd w:id="3"/>
      <w:r>
        <w:rPr>
          <w:rFonts w:hint="eastAsia"/>
        </w:rPr>
        <w:t xml:space="preserve"> </w:t>
      </w:r>
      <w:r>
        <w:rPr>
          <w:rFonts w:hint="eastAsia"/>
          <w:lang w:val="en-US" w:eastAsia="zh-CN"/>
        </w:rPr>
        <w:t>(network connector)</w:t>
      </w:r>
    </w:p>
    <w:p w14:paraId="1C6169F0">
      <w:pPr>
        <w:rPr>
          <w:rFonts w:hint="eastAsia"/>
          <w:lang w:val="en-US" w:eastAsia="zh-CN"/>
        </w:rPr>
      </w:pPr>
    </w:p>
    <w:p w14:paraId="5CFEFBB0">
      <w:pPr>
        <w:rPr>
          <w:rFonts w:hint="default"/>
          <w:lang w:val="en-US" w:eastAsia="zh-CN"/>
        </w:rPr>
      </w:pPr>
    </w:p>
    <w:p w14:paraId="560F6DE0">
      <w:pPr>
        <w:spacing w:line="220" w:lineRule="atLeast"/>
        <w:rPr>
          <w:b/>
        </w:rPr>
      </w:pPr>
      <w:r>
        <w:rPr>
          <w:rFonts w:hint="eastAsia"/>
          <w:b/>
        </w:rPr>
        <w:t>Note:</w:t>
      </w:r>
    </w:p>
    <w:p w14:paraId="23412813">
      <w:pPr>
        <w:pStyle w:val="24"/>
        <w:numPr>
          <w:ilvl w:val="0"/>
          <w:numId w:val="1"/>
        </w:numPr>
        <w:spacing w:line="220" w:lineRule="atLeast"/>
        <w:ind w:firstLineChars="0"/>
      </w:pPr>
      <w:r>
        <w:t xml:space="preserve">The camera </w:t>
      </w:r>
      <w:r>
        <w:rPr>
          <w:rFonts w:hint="eastAsia"/>
        </w:rPr>
        <w:t xml:space="preserve">should be connected to </w:t>
      </w:r>
      <w:r>
        <w:t xml:space="preserve">an </w:t>
      </w:r>
      <w:bookmarkStart w:id="4" w:name="OLE_LINK7"/>
      <w:r>
        <w:rPr>
          <w:rFonts w:hint="eastAsia"/>
        </w:rPr>
        <w:t>OPTIONAL</w:t>
      </w:r>
      <w:bookmarkEnd w:id="4"/>
      <w:r>
        <w:rPr>
          <w:rFonts w:hint="eastAsia"/>
        </w:rPr>
        <w:t xml:space="preserve"> </w:t>
      </w:r>
      <w:r>
        <w:t xml:space="preserve">12 volt power supply if you do not use PoE (Power over Ethernet). </w:t>
      </w:r>
    </w:p>
    <w:p w14:paraId="6C6A1337">
      <w:pPr>
        <w:pStyle w:val="24"/>
        <w:numPr>
          <w:ilvl w:val="0"/>
          <w:numId w:val="1"/>
        </w:numPr>
        <w:spacing w:line="220" w:lineRule="atLeast"/>
        <w:ind w:firstLineChars="0"/>
      </w:pPr>
      <w:r>
        <w:rPr>
          <w:rFonts w:hint="eastAsia"/>
        </w:rPr>
        <w:t xml:space="preserve">A Windows computer is more convenient to setup and troubleshooting. </w:t>
      </w:r>
    </w:p>
    <w:p w14:paraId="19DBE617">
      <w:pPr>
        <w:pStyle w:val="24"/>
        <w:numPr>
          <w:ilvl w:val="0"/>
          <w:numId w:val="1"/>
        </w:numPr>
        <w:spacing w:line="220" w:lineRule="atLeast"/>
        <w:ind w:firstLineChars="0"/>
      </w:pPr>
      <w:r>
        <w:rPr>
          <w:rFonts w:hint="eastAsia"/>
          <w:lang w:val="en-US" w:eastAsia="zh-CN"/>
        </w:rPr>
        <w:t>It is very important that network connector waterproofing w</w:t>
      </w:r>
      <w:r>
        <w:rPr>
          <w:rFonts w:hint="eastAsia"/>
        </w:rPr>
        <w:t>ork</w:t>
      </w:r>
      <w:r>
        <w:rPr>
          <w:rFonts w:hint="eastAsia"/>
          <w:lang w:val="en-US" w:eastAsia="zh-CN"/>
        </w:rPr>
        <w:t xml:space="preserve"> should be more carefully on the outdoor </w:t>
      </w:r>
      <w:bookmarkStart w:id="5" w:name="OLE_LINK29"/>
      <w:r>
        <w:rPr>
          <w:rFonts w:hint="eastAsia"/>
          <w:lang w:val="en-US" w:eastAsia="zh-CN"/>
        </w:rPr>
        <w:t>operating</w:t>
      </w:r>
      <w:bookmarkEnd w:id="5"/>
      <w:r>
        <w:rPr>
          <w:rFonts w:hint="eastAsia"/>
          <w:lang w:val="en-US" w:eastAsia="zh-CN"/>
        </w:rPr>
        <w:t>.</w:t>
      </w:r>
    </w:p>
    <w:p w14:paraId="779120B4">
      <w:pPr>
        <w:pStyle w:val="24"/>
        <w:numPr>
          <w:ilvl w:val="0"/>
          <w:numId w:val="0"/>
        </w:numPr>
        <w:spacing w:line="220" w:lineRule="atLeast"/>
        <w:ind w:leftChars="0"/>
      </w:pPr>
    </w:p>
    <w:p w14:paraId="7DAB5ABA">
      <w:pPr>
        <w:spacing w:line="220" w:lineRule="atLeast"/>
        <w:outlineLvl w:val="0"/>
        <w:rPr>
          <w:rStyle w:val="17"/>
          <w:rFonts w:hint="eastAsia"/>
        </w:rPr>
      </w:pPr>
      <w:bookmarkStart w:id="6" w:name="_Toc11836"/>
      <w:r>
        <w:rPr>
          <w:rStyle w:val="17"/>
        </w:rPr>
        <w:t>C</w:t>
      </w:r>
      <w:r>
        <w:rPr>
          <w:rStyle w:val="17"/>
          <w:rFonts w:hint="eastAsia"/>
        </w:rPr>
        <w:t>amera</w:t>
      </w:r>
      <w:r>
        <w:rPr>
          <w:rStyle w:val="17"/>
        </w:rPr>
        <w:t xml:space="preserve">’s </w:t>
      </w:r>
      <w:r>
        <w:rPr>
          <w:rStyle w:val="17"/>
          <w:rFonts w:hint="eastAsia"/>
        </w:rPr>
        <w:t xml:space="preserve">IP address </w:t>
      </w:r>
      <w:r>
        <w:rPr>
          <w:rStyle w:val="17"/>
        </w:rPr>
        <w:t>assignment</w:t>
      </w:r>
      <w:bookmarkEnd w:id="6"/>
    </w:p>
    <w:p w14:paraId="22914370">
      <w:pPr>
        <w:spacing w:line="220" w:lineRule="atLeast"/>
        <w:rPr>
          <w:rFonts w:hint="eastAsia"/>
        </w:rPr>
      </w:pPr>
      <w:r>
        <w:rPr>
          <w:b/>
        </w:rPr>
        <w:t xml:space="preserve">Default </w:t>
      </w:r>
      <w:r>
        <w:rPr>
          <w:rFonts w:hint="eastAsia"/>
          <w:b/>
        </w:rPr>
        <w:t>IP address</w:t>
      </w:r>
      <w:r>
        <w:rPr>
          <w:rFonts w:hint="eastAsia"/>
        </w:rPr>
        <w:t>: 192.168.0.123</w:t>
      </w:r>
      <w:r>
        <w:t xml:space="preserve"> </w:t>
      </w:r>
      <w:r>
        <w:rPr>
          <w:rFonts w:hint="eastAsia"/>
        </w:rPr>
        <w:t>(</w:t>
      </w:r>
      <w:r>
        <w:rPr>
          <w:b/>
        </w:rPr>
        <w:t>DHCP</w:t>
      </w:r>
      <w:r>
        <w:t>)</w:t>
      </w:r>
      <w:r>
        <w:br w:type="textWrapping"/>
      </w:r>
      <w:r>
        <w:rPr>
          <w:rFonts w:hint="eastAsia"/>
          <w:b/>
        </w:rPr>
        <w:t>Username</w:t>
      </w:r>
      <w:r>
        <w:rPr>
          <w:rFonts w:hint="eastAsia"/>
        </w:rPr>
        <w:t>: admin,</w:t>
      </w:r>
      <w:r>
        <w:rPr>
          <w:rFonts w:hint="eastAsia"/>
          <w:b/>
        </w:rPr>
        <w:t xml:space="preserve"> Password</w:t>
      </w:r>
      <w:r>
        <w:rPr>
          <w:rFonts w:hint="eastAsia"/>
        </w:rPr>
        <w:t>: 123456</w:t>
      </w:r>
    </w:p>
    <w:p w14:paraId="2D7A64F2">
      <w:pPr>
        <w:spacing w:line="220" w:lineRule="atLeast"/>
        <w:rPr>
          <w:rFonts w:hint="eastAsia"/>
          <w:i/>
          <w:iCs/>
        </w:rPr>
      </w:pPr>
      <w:r>
        <w:rPr>
          <w:rFonts w:hint="eastAsia"/>
          <w:i/>
          <w:iCs/>
        </w:rPr>
        <w:t xml:space="preserve">( </w:t>
      </w:r>
      <w:r>
        <w:rPr>
          <w:i/>
          <w:iCs/>
        </w:rPr>
        <w:t xml:space="preserve">We </w:t>
      </w:r>
      <w:r>
        <w:rPr>
          <w:rFonts w:hint="eastAsia"/>
          <w:i/>
          <w:iCs/>
        </w:rPr>
        <w:t xml:space="preserve">strongly recommend </w:t>
      </w:r>
      <w:r>
        <w:rPr>
          <w:i/>
          <w:iCs/>
        </w:rPr>
        <w:t>modifying</w:t>
      </w:r>
      <w:r>
        <w:rPr>
          <w:rFonts w:hint="eastAsia"/>
          <w:i/>
          <w:iCs/>
        </w:rPr>
        <w:t xml:space="preserve"> the default password for </w:t>
      </w:r>
      <w:r>
        <w:rPr>
          <w:i/>
          <w:iCs/>
        </w:rPr>
        <w:t xml:space="preserve">your </w:t>
      </w:r>
      <w:r>
        <w:rPr>
          <w:rFonts w:hint="eastAsia"/>
          <w:i/>
          <w:iCs/>
        </w:rPr>
        <w:t>security</w:t>
      </w:r>
      <w:r>
        <w:rPr>
          <w:i/>
          <w:iCs/>
        </w:rPr>
        <w:t>).</w:t>
      </w:r>
    </w:p>
    <w:p w14:paraId="61FA8BEF">
      <w:pPr>
        <w:spacing w:line="220" w:lineRule="atLeast"/>
        <w:rPr>
          <w:b/>
        </w:rPr>
      </w:pPr>
      <w:r>
        <w:rPr>
          <w:rFonts w:hint="eastAsia"/>
          <w:b/>
        </w:rPr>
        <w:t>O</w:t>
      </w:r>
      <w:r>
        <w:rPr>
          <w:b/>
        </w:rPr>
        <w:t>btaining IP settings automatically by DHCP</w:t>
      </w:r>
    </w:p>
    <w:p w14:paraId="3E16A703">
      <w:pPr>
        <w:spacing w:line="220" w:lineRule="atLeast"/>
      </w:pPr>
      <w:r>
        <w:t xml:space="preserve">This series </w:t>
      </w:r>
      <w:r>
        <w:rPr>
          <w:rFonts w:hint="eastAsia"/>
        </w:rPr>
        <w:t xml:space="preserve">camera </w:t>
      </w:r>
      <w:r>
        <w:t xml:space="preserve">default network configuration is </w:t>
      </w:r>
      <w:r>
        <w:rPr>
          <w:b/>
        </w:rPr>
        <w:t>DHCP</w:t>
      </w:r>
      <w:r>
        <w:t xml:space="preserve"> mode, you can get IP settings assigned automatically from the LAN router or DHCP server, otherwise, the camera will set its own </w:t>
      </w:r>
      <w:r>
        <w:rPr>
          <w:rFonts w:hint="eastAsia"/>
        </w:rPr>
        <w:t>IP address</w:t>
      </w:r>
      <w:r>
        <w:t xml:space="preserve"> to </w:t>
      </w:r>
      <w:r>
        <w:rPr>
          <w:b/>
        </w:rPr>
        <w:t>192.168.0.123</w:t>
      </w:r>
      <w:r>
        <w:t xml:space="preserve"> in a </w:t>
      </w:r>
      <w:r>
        <w:rPr>
          <w:rFonts w:hint="eastAsia"/>
        </w:rPr>
        <w:t>few</w:t>
      </w:r>
      <w:r>
        <w:t xml:space="preserve"> seconds for local access. The camera will save the obtained IP settings to </w:t>
      </w:r>
      <w:r>
        <w:rPr>
          <w:b/>
        </w:rPr>
        <w:t>static</w:t>
      </w:r>
      <w:r>
        <w:t xml:space="preserve"> configuration after 24 hours </w:t>
      </w:r>
      <w:r>
        <w:rPr>
          <w:rFonts w:hint="eastAsia"/>
          <w:lang w:eastAsia="zh-CN"/>
        </w:rPr>
        <w:t>continues</w:t>
      </w:r>
      <w:r>
        <w:t xml:space="preserve"> running to keep your system working more stable.</w:t>
      </w:r>
    </w:p>
    <w:p w14:paraId="73194379">
      <w:pPr>
        <w:spacing w:line="220" w:lineRule="atLeast"/>
        <w:rPr>
          <w:rFonts w:hint="eastAsia"/>
        </w:rPr>
      </w:pPr>
      <w:r>
        <w:t xml:space="preserve">You can install the </w:t>
      </w:r>
      <w:r>
        <w:rPr>
          <w:rFonts w:hint="eastAsia"/>
          <w:b/>
          <w:bCs/>
        </w:rPr>
        <w:t xml:space="preserve">device </w:t>
      </w:r>
      <w:r>
        <w:rPr>
          <w:b/>
          <w:bCs/>
        </w:rPr>
        <w:t xml:space="preserve">search tool </w:t>
      </w:r>
      <w:r>
        <w:t xml:space="preserve"> to quickly configure the IP camera.</w:t>
      </w:r>
    </w:p>
    <w:p w14:paraId="36BAADD6">
      <w:pPr>
        <w:numPr>
          <w:ilvl w:val="0"/>
          <w:numId w:val="2"/>
        </w:numPr>
        <w:spacing w:line="220" w:lineRule="atLeast"/>
        <w:rPr>
          <w:rFonts w:hint="eastAsia"/>
        </w:rPr>
      </w:pPr>
      <w:r>
        <w:rPr>
          <w:rFonts w:hint="eastAsia"/>
        </w:rPr>
        <w:t>Using Device Search Tool</w:t>
      </w:r>
      <w:r>
        <w:rPr>
          <w:rFonts w:hint="eastAsia"/>
          <w:lang w:val="en-US" w:eastAsia="zh-CN"/>
        </w:rPr>
        <w:t xml:space="preserve"> (SettingTool)</w:t>
      </w:r>
    </w:p>
    <w:p w14:paraId="494FC8FC">
      <w:r>
        <w:drawing>
          <wp:inline distT="0" distB="0" distL="114300" distR="114300">
            <wp:extent cx="598805" cy="616585"/>
            <wp:effectExtent l="0" t="0" r="10795" b="8255"/>
            <wp:docPr id="73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8805" cy="61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EE34E">
      <w:pPr>
        <w:rPr>
          <w:rFonts w:hint="eastAsia"/>
        </w:rPr>
      </w:pPr>
      <w:r>
        <w:drawing>
          <wp:inline distT="0" distB="0" distL="114300" distR="114300">
            <wp:extent cx="5271135" cy="3673475"/>
            <wp:effectExtent l="0" t="0" r="1905" b="14605"/>
            <wp:docPr id="75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5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67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BEF46">
      <w:pPr>
        <w:spacing w:line="220" w:lineRule="atLeast"/>
        <w:rPr>
          <w:rFonts w:hint="eastAsia"/>
        </w:rPr>
      </w:pPr>
      <w:r>
        <w:rPr>
          <w:rFonts w:hint="eastAsia"/>
        </w:rPr>
        <w:t xml:space="preserve">Click </w:t>
      </w:r>
      <w:r>
        <w:rPr>
          <w:rFonts w:hint="eastAsia"/>
          <w:b/>
          <w:bCs/>
        </w:rPr>
        <w:t>Start Search</w:t>
      </w:r>
      <w:r>
        <w:rPr>
          <w:rFonts w:hint="eastAsia"/>
        </w:rPr>
        <w:t xml:space="preserve"> </w:t>
      </w:r>
      <w:r>
        <w:t xml:space="preserve">and </w:t>
      </w:r>
      <w:r>
        <w:rPr>
          <w:rFonts w:hint="eastAsia"/>
        </w:rPr>
        <w:t>all your cameras in the LAN will be listed</w:t>
      </w:r>
      <w:r>
        <w:rPr>
          <w:rFonts w:hint="eastAsia"/>
          <w:lang w:val="en-US" w:eastAsia="zh-CN"/>
        </w:rPr>
        <w:t xml:space="preserve"> in seconds</w:t>
      </w:r>
      <w:r>
        <w:rPr>
          <w:rFonts w:hint="eastAsia"/>
        </w:rPr>
        <w:t xml:space="preserve">. </w:t>
      </w:r>
    </w:p>
    <w:p w14:paraId="0582882F">
      <w:pPr>
        <w:spacing w:line="220" w:lineRule="atLeast"/>
        <w:rPr>
          <w:rFonts w:hint="eastAsia"/>
        </w:rPr>
      </w:pPr>
      <w:r>
        <w:t>If you prefer to assign camera IP address manually,</w:t>
      </w:r>
      <w:r>
        <w:rPr>
          <w:rFonts w:hint="eastAsia"/>
        </w:rPr>
        <w:t xml:space="preserve"> you</w:t>
      </w:r>
      <w:r>
        <w:t>’</w:t>
      </w:r>
      <w:r>
        <w:rPr>
          <w:rFonts w:hint="eastAsia"/>
        </w:rPr>
        <w:t xml:space="preserve">d better </w:t>
      </w:r>
      <w:bookmarkStart w:id="7" w:name="OLE_LINK15"/>
      <w:r>
        <w:rPr>
          <w:rFonts w:hint="eastAsia"/>
        </w:rPr>
        <w:t>confirm the IP network planning</w:t>
      </w:r>
      <w:bookmarkEnd w:id="7"/>
      <w:r>
        <w:rPr>
          <w:rFonts w:hint="eastAsia"/>
        </w:rPr>
        <w:t xml:space="preserve"> and avoid IP address  conflict. </w:t>
      </w:r>
    </w:p>
    <w:p w14:paraId="52E01EE3">
      <w:pPr>
        <w:spacing w:line="220" w:lineRule="atLeast"/>
        <w:rPr>
          <w:rFonts w:hint="eastAsia"/>
          <w:lang w:val="en-US" w:eastAsia="zh-CN"/>
        </w:rPr>
      </w:pPr>
      <w:r>
        <w:rPr>
          <w:rFonts w:hint="eastAsia"/>
        </w:rPr>
        <w:t>It</w:t>
      </w:r>
      <w:r>
        <w:rPr>
          <w:rFonts w:hint="eastAsia"/>
          <w:lang w:val="en-US" w:eastAsia="zh-CN"/>
        </w:rPr>
        <w:t xml:space="preserve"> i</w:t>
      </w:r>
      <w:r>
        <w:rPr>
          <w:rFonts w:hint="eastAsia"/>
        </w:rPr>
        <w:t xml:space="preserve">s </w:t>
      </w:r>
      <w:r>
        <w:t>user-friendly</w:t>
      </w:r>
      <w:r>
        <w:rPr>
          <w:rFonts w:hint="eastAsia"/>
        </w:rPr>
        <w:t xml:space="preserve"> that the search tool can calculate the </w:t>
      </w:r>
      <w:r>
        <w:rPr>
          <w:rFonts w:hint="eastAsia"/>
          <w:lang w:val="en-US" w:eastAsia="zh-CN"/>
        </w:rPr>
        <w:t xml:space="preserve">selected </w:t>
      </w:r>
      <w:r>
        <w:rPr>
          <w:rFonts w:hint="eastAsia"/>
        </w:rPr>
        <w:t>camera</w:t>
      </w:r>
      <w:r>
        <w:rPr>
          <w:rFonts w:hint="eastAsia"/>
          <w:lang w:val="en-US" w:eastAsia="zh-CN"/>
        </w:rPr>
        <w:t>s</w:t>
      </w:r>
      <w:r>
        <w:rPr>
          <w:rFonts w:hint="eastAsia"/>
        </w:rPr>
        <w:t xml:space="preserve"> </w:t>
      </w:r>
      <w:r>
        <w:rPr>
          <w:rFonts w:hint="eastAsia"/>
          <w:lang w:val="en-US" w:eastAsia="zh-CN"/>
        </w:rPr>
        <w:t>number</w:t>
      </w:r>
      <w:r>
        <w:rPr>
          <w:rFonts w:hint="eastAsia"/>
        </w:rPr>
        <w:t xml:space="preserve"> to match the range of Start IP and End IP</w:t>
      </w:r>
      <w:r>
        <w:rPr>
          <w:rFonts w:hint="eastAsia"/>
          <w:lang w:val="en-US" w:eastAsia="zh-CN"/>
        </w:rPr>
        <w:t>.</w:t>
      </w:r>
    </w:p>
    <w:p w14:paraId="16264328">
      <w:pPr>
        <w:spacing w:line="220" w:lineRule="atLeast"/>
        <w:rPr>
          <w:rFonts w:hint="eastAsia"/>
          <w:b/>
          <w:bCs/>
        </w:rPr>
      </w:pPr>
      <w:r>
        <w:rPr>
          <w:rFonts w:hint="eastAsia"/>
          <w:b/>
          <w:bCs/>
        </w:rPr>
        <w:t xml:space="preserve">Tips: </w:t>
      </w:r>
    </w:p>
    <w:p w14:paraId="05450C83">
      <w:pPr>
        <w:numPr>
          <w:ilvl w:val="0"/>
          <w:numId w:val="3"/>
        </w:numPr>
        <w:spacing w:after="0"/>
        <w:ind w:left="425" w:leftChars="0" w:hanging="425" w:firstLineChars="0"/>
        <w:rPr>
          <w:rFonts w:hint="default" w:eastAsia="宋体"/>
          <w:sz w:val="22"/>
          <w:szCs w:val="22"/>
          <w:lang w:val="en-US" w:eastAsia="zh-CN"/>
        </w:rPr>
      </w:pPr>
      <w:r>
        <w:rPr>
          <w:rFonts w:hint="eastAsia"/>
          <w:b/>
          <w:bCs/>
          <w:sz w:val="22"/>
          <w:szCs w:val="22"/>
          <w:lang w:val="en-US" w:eastAsia="zh-CN"/>
        </w:rPr>
        <w:t>Net Card:</w:t>
      </w:r>
      <w:r>
        <w:rPr>
          <w:rFonts w:hint="eastAsia"/>
          <w:sz w:val="22"/>
          <w:szCs w:val="22"/>
          <w:lang w:val="en-US" w:eastAsia="zh-CN"/>
        </w:rPr>
        <w:t xml:space="preserve"> Only select the desired network adapter to search</w:t>
      </w:r>
    </w:p>
    <w:p w14:paraId="241D3DEB">
      <w:pPr>
        <w:numPr>
          <w:ilvl w:val="0"/>
          <w:numId w:val="3"/>
        </w:numPr>
        <w:spacing w:after="0"/>
        <w:ind w:left="425" w:leftChars="0" w:hanging="425" w:firstLineChars="0"/>
        <w:rPr>
          <w:sz w:val="22"/>
          <w:szCs w:val="22"/>
        </w:rPr>
      </w:pPr>
      <w:r>
        <w:rPr>
          <w:rFonts w:hint="eastAsia"/>
          <w:b/>
          <w:bCs/>
          <w:sz w:val="22"/>
          <w:szCs w:val="22"/>
          <w:lang w:val="en-US" w:eastAsia="zh-CN"/>
        </w:rPr>
        <w:t xml:space="preserve">Batch </w:t>
      </w:r>
      <w:r>
        <w:rPr>
          <w:b/>
          <w:bCs/>
          <w:sz w:val="22"/>
          <w:szCs w:val="22"/>
        </w:rPr>
        <w:t>Reset</w:t>
      </w:r>
      <w:r>
        <w:rPr>
          <w:rFonts w:hint="eastAsia"/>
          <w:b/>
          <w:bCs/>
          <w:sz w:val="22"/>
          <w:szCs w:val="22"/>
          <w:lang w:val="en-US" w:eastAsia="zh-CN"/>
        </w:rPr>
        <w:t>:</w:t>
      </w:r>
      <w:r>
        <w:rPr>
          <w:rFonts w:hint="eastAsia"/>
          <w:sz w:val="22"/>
          <w:szCs w:val="22"/>
          <w:lang w:val="en-US" w:eastAsia="zh-CN"/>
        </w:rPr>
        <w:t xml:space="preserve"> </w:t>
      </w:r>
      <w:bookmarkStart w:id="8" w:name="OLE_LINK3"/>
      <w:r>
        <w:rPr>
          <w:rFonts w:hint="eastAsia"/>
          <w:b w:val="0"/>
          <w:bCs w:val="0"/>
          <w:sz w:val="22"/>
          <w:szCs w:val="22"/>
        </w:rPr>
        <w:t>Restore</w:t>
      </w:r>
      <w:r>
        <w:rPr>
          <w:rFonts w:hint="eastAsia"/>
          <w:b w:val="0"/>
          <w:bCs w:val="0"/>
          <w:sz w:val="22"/>
          <w:szCs w:val="22"/>
          <w:lang w:val="en-US" w:eastAsia="zh-CN"/>
        </w:rPr>
        <w:t xml:space="preserve"> to factory</w:t>
      </w:r>
      <w:r>
        <w:rPr>
          <w:rFonts w:hint="eastAsia"/>
          <w:b w:val="0"/>
          <w:bCs w:val="0"/>
          <w:sz w:val="22"/>
          <w:szCs w:val="22"/>
        </w:rPr>
        <w:t xml:space="preserve"> default settings</w:t>
      </w:r>
      <w:bookmarkEnd w:id="8"/>
      <w:r>
        <w:rPr>
          <w:sz w:val="22"/>
          <w:szCs w:val="22"/>
        </w:rPr>
        <w:t>;</w:t>
      </w:r>
      <w:r>
        <w:rPr>
          <w:rFonts w:hint="eastAsia"/>
          <w:sz w:val="22"/>
          <w:szCs w:val="22"/>
        </w:rPr>
        <w:t xml:space="preserve"> </w:t>
      </w:r>
    </w:p>
    <w:p w14:paraId="02A468D4">
      <w:pPr>
        <w:numPr>
          <w:ilvl w:val="0"/>
          <w:numId w:val="3"/>
        </w:numPr>
        <w:spacing w:after="0"/>
        <w:ind w:left="425" w:leftChars="0" w:hanging="425" w:firstLineChars="0"/>
        <w:rPr>
          <w:sz w:val="22"/>
          <w:szCs w:val="22"/>
        </w:rPr>
      </w:pPr>
      <w:r>
        <w:rPr>
          <w:rFonts w:hint="eastAsia"/>
          <w:b/>
          <w:bCs/>
          <w:sz w:val="22"/>
          <w:szCs w:val="22"/>
        </w:rPr>
        <w:t xml:space="preserve">Video </w:t>
      </w:r>
      <w:r>
        <w:rPr>
          <w:b/>
          <w:bCs/>
          <w:sz w:val="22"/>
          <w:szCs w:val="22"/>
        </w:rPr>
        <w:t>Preview</w:t>
      </w:r>
      <w:r>
        <w:rPr>
          <w:rFonts w:hint="eastAsia"/>
          <w:b/>
          <w:bCs/>
          <w:sz w:val="22"/>
          <w:szCs w:val="22"/>
          <w:lang w:val="en-US" w:eastAsia="zh-CN"/>
        </w:rPr>
        <w:t>:</w:t>
      </w:r>
      <w:r>
        <w:rPr>
          <w:rFonts w:hint="eastAsia"/>
          <w:sz w:val="22"/>
          <w:szCs w:val="22"/>
          <w:lang w:val="en-US" w:eastAsia="zh-CN"/>
        </w:rPr>
        <w:t xml:space="preserve"> Double-c</w:t>
      </w:r>
      <w:r>
        <w:rPr>
          <w:sz w:val="22"/>
          <w:szCs w:val="22"/>
        </w:rPr>
        <w:t xml:space="preserve">lick </w:t>
      </w:r>
      <w:r>
        <w:rPr>
          <w:rFonts w:hint="eastAsia"/>
          <w:sz w:val="22"/>
          <w:szCs w:val="22"/>
          <w:lang w:val="en-US" w:eastAsia="zh-CN"/>
        </w:rPr>
        <w:t>list items</w:t>
      </w:r>
      <w:r>
        <w:rPr>
          <w:sz w:val="22"/>
          <w:szCs w:val="22"/>
        </w:rPr>
        <w:t>;</w:t>
      </w:r>
    </w:p>
    <w:p w14:paraId="3164459D">
      <w:pPr>
        <w:numPr>
          <w:ilvl w:val="0"/>
          <w:numId w:val="3"/>
        </w:numPr>
        <w:spacing w:after="0"/>
        <w:ind w:left="425" w:leftChars="0" w:hanging="425" w:firstLineChars="0"/>
        <w:rPr>
          <w:rFonts w:hint="eastAsia"/>
          <w:sz w:val="22"/>
          <w:szCs w:val="22"/>
          <w:lang w:val="en-US" w:eastAsia="zh-CN"/>
        </w:rPr>
      </w:pPr>
      <w:r>
        <w:rPr>
          <w:rFonts w:hint="eastAsia"/>
          <w:b/>
          <w:bCs/>
          <w:sz w:val="22"/>
          <w:szCs w:val="22"/>
          <w:lang w:val="en-US" w:eastAsia="zh-CN"/>
        </w:rPr>
        <w:t>Go to Web:</w:t>
      </w:r>
      <w:r>
        <w:rPr>
          <w:rFonts w:hint="eastAsia"/>
          <w:sz w:val="22"/>
          <w:szCs w:val="22"/>
          <w:lang w:val="en-US" w:eastAsia="zh-CN"/>
        </w:rPr>
        <w:t xml:space="preserve"> right-click list item and select web;</w:t>
      </w:r>
    </w:p>
    <w:p w14:paraId="2F68CE67">
      <w:pPr>
        <w:numPr>
          <w:ilvl w:val="0"/>
          <w:numId w:val="3"/>
        </w:numPr>
        <w:spacing w:after="0"/>
        <w:ind w:left="425" w:leftChars="0" w:hanging="425" w:firstLineChars="0"/>
        <w:rPr>
          <w:rFonts w:hint="eastAsia"/>
          <w:sz w:val="22"/>
          <w:szCs w:val="22"/>
        </w:rPr>
      </w:pPr>
      <w:r>
        <w:rPr>
          <w:rFonts w:hint="eastAsia"/>
          <w:b/>
          <w:bCs/>
          <w:sz w:val="22"/>
          <w:szCs w:val="22"/>
          <w:lang w:val="en-US" w:eastAsia="zh-CN"/>
        </w:rPr>
        <w:t>U</w:t>
      </w:r>
      <w:r>
        <w:rPr>
          <w:rFonts w:hint="eastAsia"/>
          <w:b/>
          <w:bCs/>
          <w:sz w:val="22"/>
          <w:szCs w:val="22"/>
        </w:rPr>
        <w:t>pgrade</w:t>
      </w:r>
      <w:r>
        <w:rPr>
          <w:rFonts w:hint="eastAsia"/>
          <w:b/>
          <w:bCs/>
          <w:sz w:val="22"/>
          <w:szCs w:val="22"/>
          <w:lang w:val="en-US" w:eastAsia="zh-CN"/>
        </w:rPr>
        <w:t xml:space="preserve"> </w:t>
      </w:r>
      <w:r>
        <w:rPr>
          <w:rFonts w:hint="eastAsia"/>
          <w:b/>
          <w:bCs/>
          <w:sz w:val="22"/>
          <w:szCs w:val="22"/>
        </w:rPr>
        <w:t>Firmware</w:t>
      </w:r>
      <w:r>
        <w:rPr>
          <w:rFonts w:hint="eastAsia"/>
          <w:b/>
          <w:bCs/>
          <w:sz w:val="22"/>
          <w:szCs w:val="22"/>
          <w:lang w:val="en-US" w:eastAsia="zh-CN"/>
        </w:rPr>
        <w:t>:</w:t>
      </w:r>
      <w:r>
        <w:rPr>
          <w:rFonts w:hint="eastAsia"/>
          <w:sz w:val="22"/>
          <w:szCs w:val="22"/>
        </w:rPr>
        <w:t xml:space="preserve"> Select the check-box, click </w:t>
      </w:r>
      <w:r>
        <w:rPr>
          <w:rFonts w:hint="eastAsia"/>
          <w:b/>
          <w:bCs/>
          <w:sz w:val="22"/>
          <w:szCs w:val="22"/>
        </w:rPr>
        <w:t>Browse</w:t>
      </w:r>
      <w:r>
        <w:rPr>
          <w:rFonts w:hint="eastAsia"/>
          <w:sz w:val="22"/>
          <w:szCs w:val="22"/>
        </w:rPr>
        <w:t xml:space="preserve"> then click </w:t>
      </w:r>
      <w:r>
        <w:rPr>
          <w:rFonts w:hint="eastAsia"/>
          <w:b/>
          <w:bCs/>
          <w:sz w:val="22"/>
          <w:szCs w:val="22"/>
        </w:rPr>
        <w:t>Upgrade</w:t>
      </w:r>
      <w:r>
        <w:rPr>
          <w:b/>
          <w:bCs/>
          <w:sz w:val="22"/>
          <w:szCs w:val="22"/>
        </w:rPr>
        <w:t xml:space="preserve"> Firmware</w:t>
      </w:r>
      <w:r>
        <w:rPr>
          <w:rFonts w:hint="eastAsia"/>
          <w:sz w:val="22"/>
          <w:szCs w:val="22"/>
        </w:rPr>
        <w:t>.</w:t>
      </w:r>
    </w:p>
    <w:p w14:paraId="5014FE67">
      <w:pPr>
        <w:spacing w:after="0"/>
        <w:rPr>
          <w:rFonts w:hint="eastAsia" w:eastAsia="宋体" w:cs="Times New Roman"/>
          <w:b/>
          <w:bCs/>
          <w:sz w:val="22"/>
          <w:szCs w:val="22"/>
          <w:lang w:val="en-US" w:eastAsia="zh-CN"/>
        </w:rPr>
      </w:pPr>
    </w:p>
    <w:p w14:paraId="25230E89">
      <w:pPr>
        <w:spacing w:after="0"/>
        <w:rPr>
          <w:rFonts w:hint="eastAsia" w:eastAsia="宋体" w:cs="Times New Roman"/>
          <w:b/>
          <w:bCs/>
          <w:sz w:val="22"/>
          <w:szCs w:val="22"/>
          <w:lang w:val="en-US" w:eastAsia="zh-CN"/>
        </w:rPr>
      </w:pPr>
    </w:p>
    <w:p w14:paraId="1C16508E">
      <w:pPr>
        <w:spacing w:after="0"/>
        <w:rPr>
          <w:rFonts w:hint="eastAsia" w:eastAsia="宋体" w:cs="Times New Roman"/>
          <w:b/>
          <w:bCs/>
          <w:sz w:val="22"/>
          <w:szCs w:val="22"/>
          <w:lang w:val="en-US" w:eastAsia="zh-CN"/>
        </w:rPr>
      </w:pPr>
    </w:p>
    <w:p w14:paraId="4B2FC034">
      <w:pPr>
        <w:spacing w:after="0"/>
        <w:outlineLvl w:val="0"/>
        <w:rPr>
          <w:rFonts w:hint="eastAsia" w:eastAsia="宋体" w:cs="Times New Roman"/>
          <w:b/>
          <w:bCs/>
          <w:sz w:val="22"/>
          <w:szCs w:val="22"/>
          <w:lang w:val="en-US" w:eastAsia="zh-CN"/>
        </w:rPr>
      </w:pPr>
      <w:bookmarkStart w:id="9" w:name="_Toc16053"/>
      <w:r>
        <w:rPr>
          <w:rFonts w:hint="eastAsia" w:eastAsia="宋体" w:cs="Times New Roman"/>
          <w:b/>
          <w:bCs/>
          <w:sz w:val="22"/>
          <w:szCs w:val="22"/>
          <w:lang w:val="en-US" w:eastAsia="zh-CN"/>
        </w:rPr>
        <w:t xml:space="preserve">How to </w:t>
      </w:r>
      <w:r>
        <w:rPr>
          <w:rFonts w:hint="eastAsia" w:eastAsia="宋体" w:cs="Times New Roman"/>
          <w:b/>
          <w:bCs/>
          <w:sz w:val="22"/>
          <w:szCs w:val="22"/>
        </w:rPr>
        <w:t xml:space="preserve">find out the LAN configuration via Windows GUI </w:t>
      </w:r>
      <w:r>
        <w:rPr>
          <w:rFonts w:hint="eastAsia" w:eastAsia="宋体" w:cs="Times New Roman"/>
          <w:b/>
          <w:bCs/>
          <w:sz w:val="22"/>
          <w:szCs w:val="22"/>
          <w:lang w:val="en-US" w:eastAsia="zh-CN"/>
        </w:rPr>
        <w:t>?</w:t>
      </w:r>
      <w:bookmarkEnd w:id="9"/>
    </w:p>
    <w:p w14:paraId="4CD2C856">
      <w:pPr>
        <w:spacing w:after="0"/>
        <w:rPr>
          <w:rFonts w:hint="eastAsia" w:eastAsia="宋体" w:cs="Times New Roman"/>
          <w:b/>
          <w:bCs/>
          <w:sz w:val="22"/>
          <w:szCs w:val="22"/>
          <w:lang w:val="en-US" w:eastAsia="zh-CN"/>
        </w:rPr>
      </w:pPr>
    </w:p>
    <w:p w14:paraId="50E97B92">
      <w:pPr>
        <w:spacing w:line="220" w:lineRule="atLeast"/>
      </w:pPr>
      <w:r>
        <w:drawing>
          <wp:inline distT="0" distB="0" distL="114300" distR="114300">
            <wp:extent cx="1713865" cy="474980"/>
            <wp:effectExtent l="0" t="0" r="8255" b="12700"/>
            <wp:docPr id="45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713865" cy="47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66CF2">
      <w:pPr>
        <w:spacing w:line="220" w:lineRule="atLeast"/>
        <w:rPr>
          <w:rFonts w:hint="eastAsia"/>
        </w:rPr>
      </w:pPr>
      <w:r>
        <w:rPr>
          <w:rFonts w:hint="eastAsia"/>
        </w:rPr>
        <w:t xml:space="preserve">Right-click on the Network icon and select </w:t>
      </w:r>
      <w:r>
        <w:rPr>
          <w:rFonts w:hint="eastAsia"/>
          <w:b/>
          <w:bCs/>
        </w:rPr>
        <w:t>open Network and Sharing Center</w:t>
      </w:r>
      <w:r>
        <w:rPr>
          <w:rFonts w:hint="eastAsia"/>
        </w:rPr>
        <w:t xml:space="preserve">. </w:t>
      </w:r>
    </w:p>
    <w:p w14:paraId="36807805">
      <w:pPr>
        <w:spacing w:line="220" w:lineRule="atLeast"/>
        <w:rPr>
          <w:rFonts w:hint="eastAsia"/>
        </w:rPr>
      </w:pPr>
      <w:r>
        <w:drawing>
          <wp:inline distT="0" distB="0" distL="114300" distR="114300">
            <wp:extent cx="4312285" cy="2796540"/>
            <wp:effectExtent l="9525" t="9525" r="21590" b="13335"/>
            <wp:docPr id="46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5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312285" cy="27965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6"/>
                      </a:solidFill>
                    </a:ln>
                  </pic:spPr>
                </pic:pic>
              </a:graphicData>
            </a:graphic>
          </wp:inline>
        </w:drawing>
      </w:r>
    </w:p>
    <w:p w14:paraId="284F9453">
      <w:pPr>
        <w:spacing w:line="220" w:lineRule="atLeast"/>
        <w:rPr>
          <w:rFonts w:hint="eastAsia"/>
          <w:b/>
        </w:rPr>
      </w:pPr>
    </w:p>
    <w:p w14:paraId="7E7447F8">
      <w:pPr>
        <w:spacing w:line="220" w:lineRule="atLeast"/>
        <w:outlineLvl w:val="0"/>
        <w:rPr>
          <w:rStyle w:val="17"/>
          <w:rFonts w:hint="eastAsia"/>
        </w:rPr>
      </w:pPr>
      <w:bookmarkStart w:id="10" w:name="_Toc7834"/>
      <w:r>
        <w:rPr>
          <w:rStyle w:val="17"/>
          <w:rFonts w:hint="eastAsia"/>
        </w:rPr>
        <w:t xml:space="preserve">Working </w:t>
      </w:r>
      <w:r>
        <w:rPr>
          <w:rStyle w:val="17"/>
        </w:rPr>
        <w:t>w</w:t>
      </w:r>
      <w:r>
        <w:rPr>
          <w:rStyle w:val="17"/>
          <w:rFonts w:hint="eastAsia"/>
        </w:rPr>
        <w:t>ith Internet Explorer</w:t>
      </w:r>
      <w:r>
        <w:rPr>
          <w:rStyle w:val="17"/>
        </w:rPr>
        <w:t xml:space="preserve"> web browser</w:t>
      </w:r>
      <w:bookmarkEnd w:id="10"/>
    </w:p>
    <w:p w14:paraId="37F9B483">
      <w:pPr>
        <w:spacing w:line="220" w:lineRule="atLeast"/>
        <w:rPr>
          <w:rFonts w:hint="eastAsia"/>
        </w:rPr>
      </w:pPr>
      <w:r>
        <w:t>To access the camera’s web interface, t</w:t>
      </w:r>
      <w:r>
        <w:rPr>
          <w:rFonts w:hint="eastAsia"/>
        </w:rPr>
        <w:t>ype in</w:t>
      </w:r>
      <w:r>
        <w:t xml:space="preserve"> the </w:t>
      </w:r>
      <w:r>
        <w:rPr>
          <w:rFonts w:hint="eastAsia"/>
        </w:rPr>
        <w:t>IP camera</w:t>
      </w:r>
      <w:r>
        <w:t>’s</w:t>
      </w:r>
      <w:r>
        <w:rPr>
          <w:rFonts w:hint="eastAsia"/>
        </w:rPr>
        <w:t xml:space="preserve"> IP</w:t>
      </w:r>
      <w:r>
        <w:t xml:space="preserve"> address in Internet Explorer’s URL bar</w:t>
      </w:r>
      <w:r>
        <w:rPr>
          <w:rFonts w:hint="eastAsia"/>
        </w:rPr>
        <w:t xml:space="preserve"> </w:t>
      </w:r>
      <w:r>
        <w:t xml:space="preserve">to gain access </w:t>
      </w:r>
      <w:r>
        <w:rPr>
          <w:rFonts w:hint="eastAsia"/>
        </w:rPr>
        <w:t xml:space="preserve">to </w:t>
      </w:r>
      <w:r>
        <w:t xml:space="preserve">the </w:t>
      </w:r>
      <w:r>
        <w:rPr>
          <w:rFonts w:hint="eastAsia"/>
        </w:rPr>
        <w:t>login</w:t>
      </w:r>
      <w:r>
        <w:t xml:space="preserve"> page</w:t>
      </w:r>
      <w:r>
        <w:rPr>
          <w:rFonts w:hint="eastAsia"/>
        </w:rPr>
        <w:t xml:space="preserve">. </w:t>
      </w:r>
    </w:p>
    <w:p w14:paraId="6706FCD5">
      <w:pPr>
        <w:spacing w:line="220" w:lineRule="atLeast"/>
        <w:rPr>
          <w:rFonts w:hint="eastAsia"/>
        </w:rPr>
      </w:pPr>
      <w:r>
        <w:rPr>
          <w:rFonts w:hint="eastAsia"/>
        </w:rPr>
        <w:t xml:space="preserve">Please </w:t>
      </w:r>
      <w:r>
        <w:rPr>
          <w:rFonts w:hint="eastAsia"/>
          <w:lang w:val="en-US" w:eastAsia="zh-CN"/>
        </w:rPr>
        <w:t xml:space="preserve">check your current network connection or </w:t>
      </w:r>
      <w:r>
        <w:rPr>
          <w:rFonts w:hint="eastAsia"/>
        </w:rPr>
        <w:t>modify IP address to the same subnet if login page can not load.</w:t>
      </w:r>
    </w:p>
    <w:p w14:paraId="64376D6E">
      <w:pPr>
        <w:spacing w:line="220" w:lineRule="atLeast"/>
        <w:rPr>
          <w:rFonts w:hint="eastAsia"/>
          <w:i/>
          <w:iCs/>
        </w:rPr>
      </w:pPr>
      <w:r>
        <w:rPr>
          <w:rFonts w:hint="eastAsia"/>
          <w:i/>
          <w:iCs/>
        </w:rPr>
        <w:t xml:space="preserve">(Default user name: </w:t>
      </w:r>
      <w:r>
        <w:rPr>
          <w:rFonts w:hint="eastAsia"/>
          <w:b/>
          <w:bCs/>
          <w:i/>
          <w:iCs/>
        </w:rPr>
        <w:t>admin</w:t>
      </w:r>
      <w:r>
        <w:rPr>
          <w:rFonts w:hint="eastAsia"/>
          <w:i/>
          <w:iCs/>
        </w:rPr>
        <w:t xml:space="preserve">, Password: </w:t>
      </w:r>
      <w:r>
        <w:rPr>
          <w:rFonts w:hint="eastAsia"/>
          <w:b/>
          <w:bCs/>
          <w:i/>
          <w:iCs/>
        </w:rPr>
        <w:t>123456</w:t>
      </w:r>
      <w:r>
        <w:rPr>
          <w:rFonts w:hint="eastAsia"/>
          <w:i/>
          <w:iCs/>
        </w:rPr>
        <w:t xml:space="preserve">) </w:t>
      </w:r>
    </w:p>
    <w:p w14:paraId="00E21C52">
      <w:pPr>
        <w:spacing w:line="220" w:lineRule="atLeast"/>
        <w:rPr>
          <w:rFonts w:hint="eastAsia" w:eastAsia="宋体"/>
          <w:i/>
          <w:iCs/>
          <w:lang w:eastAsia="zh-CN"/>
        </w:rPr>
      </w:pPr>
      <w:r>
        <w:rPr>
          <w:rFonts w:hint="eastAsia" w:eastAsia="宋体"/>
          <w:i/>
          <w:iCs/>
          <w:lang w:eastAsia="zh-CN"/>
        </w:rPr>
        <w:drawing>
          <wp:inline distT="0" distB="0" distL="114300" distR="114300">
            <wp:extent cx="5269230" cy="3594735"/>
            <wp:effectExtent l="0" t="0" r="3810" b="1905"/>
            <wp:docPr id="81" name="图片 81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59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23607">
      <w:pPr>
        <w:spacing w:line="220" w:lineRule="atLeast"/>
        <w:rPr>
          <w:rFonts w:hint="eastAsia"/>
        </w:rPr>
      </w:pPr>
      <w:r>
        <w:rPr>
          <w:i/>
          <w:iCs/>
        </w:rPr>
        <w:t>You can use Chrome , Edge, Firefox ,safari to access the camera</w:t>
      </w:r>
      <w:r>
        <w:rPr>
          <w:rFonts w:hint="eastAsia"/>
          <w:i/>
          <w:iCs/>
          <w:lang w:val="en-US" w:eastAsia="zh-CN"/>
        </w:rPr>
        <w:t xml:space="preserve"> web service page. (Windows OS perfect supported , other OS just can configure parameters)</w:t>
      </w:r>
    </w:p>
    <w:p w14:paraId="038BA550">
      <w:pPr>
        <w:spacing w:line="220" w:lineRule="atLeast"/>
        <w:rPr>
          <w:rFonts w:hint="eastAsia"/>
          <w:lang w:val="en-US" w:eastAsia="zh-CN"/>
        </w:rPr>
      </w:pPr>
    </w:p>
    <w:p w14:paraId="1199BE33">
      <w:pPr>
        <w:spacing w:line="220" w:lineRule="atLeast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At the first time login, the web browser will prompt plug-in link to download for video player. Please download and install it without worry about the security.</w:t>
      </w:r>
    </w:p>
    <w:p w14:paraId="18D55233">
      <w:pPr>
        <w:spacing w:line="220" w:lineRule="atLeast"/>
      </w:pPr>
      <w:bookmarkStart w:id="11" w:name="OLE_LINK2"/>
      <w:r>
        <w:rPr>
          <w:rFonts w:hint="eastAsia"/>
          <w:lang w:val="en-US" w:eastAsia="zh-CN"/>
        </w:rPr>
        <w:t>After r</w:t>
      </w:r>
      <w:r>
        <w:rPr>
          <w:rFonts w:hint="eastAsia"/>
        </w:rPr>
        <w:t xml:space="preserve">estart or refresh your web browser </w:t>
      </w:r>
      <w:r>
        <w:t xml:space="preserve">and allow the </w:t>
      </w:r>
      <w:r>
        <w:rPr>
          <w:rFonts w:hint="eastAsia"/>
          <w:lang w:val="en-US" w:eastAsia="zh-CN"/>
        </w:rPr>
        <w:t>plug-in player</w:t>
      </w:r>
      <w:r>
        <w:t xml:space="preserve"> to run</w:t>
      </w:r>
      <w:r>
        <w:rPr>
          <w:rFonts w:hint="eastAsia"/>
        </w:rPr>
        <w:t>.</w:t>
      </w:r>
      <w:r>
        <w:t xml:space="preserve"> </w:t>
      </w:r>
      <w:r>
        <w:rPr>
          <w:rFonts w:hint="eastAsia"/>
        </w:rPr>
        <w:t>The</w:t>
      </w:r>
      <w:r>
        <w:t xml:space="preserve"> live video will start</w:t>
      </w:r>
      <w:r>
        <w:rPr>
          <w:rFonts w:hint="eastAsia"/>
          <w:lang w:val="en-US" w:eastAsia="zh-CN"/>
        </w:rPr>
        <w:t xml:space="preserve"> playing</w:t>
      </w:r>
      <w:r>
        <w:t xml:space="preserve"> automatically after login successfully.</w:t>
      </w:r>
    </w:p>
    <w:p w14:paraId="2F45797A">
      <w:pPr>
        <w:spacing w:line="220" w:lineRule="atLeast"/>
      </w:pPr>
    </w:p>
    <w:p w14:paraId="71DD3905">
      <w:pPr>
        <w:spacing w:line="220" w:lineRule="atLeast"/>
      </w:pPr>
      <w:r>
        <w:drawing>
          <wp:inline distT="0" distB="0" distL="114300" distR="114300">
            <wp:extent cx="5267960" cy="2892425"/>
            <wp:effectExtent l="0" t="0" r="5080" b="3175"/>
            <wp:docPr id="82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5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89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88F85">
      <w:pPr>
        <w:spacing w:line="220" w:lineRule="atLeast"/>
        <w:rPr>
          <w:rFonts w:hint="eastAsia" w:eastAsia="宋体"/>
          <w:lang w:val="en-US" w:eastAsia="zh-CN"/>
        </w:rPr>
      </w:pPr>
      <w:r>
        <w:rPr>
          <w:rFonts w:hint="eastAsia"/>
          <w:b/>
          <w:bCs/>
        </w:rPr>
        <w:t>Note:</w:t>
      </w:r>
      <w:r>
        <w:rPr>
          <w:rFonts w:hint="eastAsia"/>
        </w:rPr>
        <w:t xml:space="preserve"> </w:t>
      </w:r>
      <w:r>
        <w:br w:type="textWrapping"/>
      </w:r>
      <w:r>
        <w:rPr>
          <w:b/>
          <w:bCs/>
        </w:rPr>
        <w:t>1.</w:t>
      </w:r>
      <w:r>
        <w:t xml:space="preserve"> </w:t>
      </w:r>
      <w:r>
        <w:rPr>
          <w:rFonts w:hint="eastAsia"/>
        </w:rPr>
        <w:t xml:space="preserve">Windows OS </w:t>
      </w:r>
      <w:r>
        <w:rPr>
          <w:rFonts w:hint="eastAsia"/>
          <w:lang w:val="en-US" w:eastAsia="zh-CN"/>
        </w:rPr>
        <w:t xml:space="preserve">is </w:t>
      </w:r>
      <w:r>
        <w:rPr>
          <w:rFonts w:hint="eastAsia"/>
        </w:rPr>
        <w:t xml:space="preserve">perfect supported , other OS </w:t>
      </w:r>
      <w:r>
        <w:rPr>
          <w:rFonts w:hint="eastAsia"/>
          <w:lang w:val="en-US" w:eastAsia="zh-CN"/>
        </w:rPr>
        <w:t>may lack of some functions play less smoothly because of the incompatibility.</w:t>
      </w:r>
    </w:p>
    <w:p w14:paraId="1CD4465B">
      <w:pPr>
        <w:spacing w:line="220" w:lineRule="atLeast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</w:rPr>
        <w:t>2.</w:t>
      </w:r>
      <w:r>
        <w:rPr>
          <w:rFonts w:hint="eastAsia"/>
        </w:rPr>
        <w:t xml:space="preserve"> Only the </w:t>
      </w:r>
      <w:r>
        <w:rPr>
          <w:rFonts w:hint="eastAsia"/>
          <w:b/>
          <w:bCs/>
        </w:rPr>
        <w:t>Motorized Auto Focus</w:t>
      </w:r>
      <w:r>
        <w:rPr>
          <w:rFonts w:hint="eastAsia"/>
          <w:b/>
          <w:bCs/>
          <w:lang w:val="en-US" w:eastAsia="zh-CN"/>
        </w:rPr>
        <w:t xml:space="preserve"> </w:t>
      </w:r>
      <w:r>
        <w:rPr>
          <w:rFonts w:hint="eastAsia"/>
          <w:b w:val="0"/>
          <w:bCs w:val="0"/>
          <w:lang w:val="en-US" w:eastAsia="zh-CN"/>
        </w:rPr>
        <w:t>or</w:t>
      </w:r>
      <w:r>
        <w:rPr>
          <w:rFonts w:hint="eastAsia"/>
          <w:b/>
          <w:bCs/>
          <w:lang w:val="en-US" w:eastAsia="zh-CN"/>
        </w:rPr>
        <w:t xml:space="preserve"> PTZ</w:t>
      </w:r>
      <w:r>
        <w:rPr>
          <w:rFonts w:hint="eastAsia"/>
        </w:rPr>
        <w:t xml:space="preserve"> </w:t>
      </w:r>
      <w:r>
        <w:t>cameras can</w:t>
      </w:r>
      <w:r>
        <w:rPr>
          <w:rFonts w:hint="eastAsia"/>
          <w:lang w:val="en-US" w:eastAsia="zh-CN"/>
        </w:rPr>
        <w:t xml:space="preserve"> do optical</w:t>
      </w:r>
      <w:r>
        <w:rPr>
          <w:rFonts w:hint="eastAsia"/>
        </w:rPr>
        <w:t xml:space="preserve"> </w:t>
      </w:r>
      <w:r>
        <w:rPr>
          <w:rFonts w:hint="eastAsia"/>
          <w:b/>
          <w:bCs/>
        </w:rPr>
        <w:t xml:space="preserve">Zoom In </w:t>
      </w:r>
      <w:r>
        <w:rPr>
          <w:rFonts w:hint="eastAsia"/>
        </w:rPr>
        <w:t>and</w:t>
      </w:r>
      <w:r>
        <w:rPr>
          <w:rFonts w:hint="eastAsia"/>
          <w:b/>
          <w:bCs/>
        </w:rPr>
        <w:t xml:space="preserve"> Zoom Out</w:t>
      </w:r>
      <w:r>
        <w:rPr>
          <w:rFonts w:hint="eastAsia"/>
          <w:b w:val="0"/>
          <w:bCs w:val="0"/>
          <w:lang w:val="en-US" w:eastAsia="zh-CN"/>
        </w:rPr>
        <w:t xml:space="preserve"> in PTZ button page.</w:t>
      </w:r>
      <w:r>
        <w:rPr>
          <w:rFonts w:hint="eastAsia"/>
          <w:b/>
          <w:bCs/>
          <w:lang w:val="en-US" w:eastAsia="zh-CN"/>
        </w:rPr>
        <w:t xml:space="preserve"> </w:t>
      </w:r>
    </w:p>
    <w:p w14:paraId="66356161">
      <w:pPr>
        <w:spacing w:line="220" w:lineRule="atLeast"/>
        <w:rPr>
          <w:rFonts w:hint="eastAsia"/>
          <w:b/>
          <w:bCs/>
        </w:rPr>
      </w:pPr>
      <w:r>
        <w:rPr>
          <w:rFonts w:hint="eastAsia"/>
          <w:b/>
          <w:bCs/>
          <w:lang w:val="en-US" w:eastAsia="zh-CN"/>
        </w:rPr>
        <w:t>3.</w:t>
      </w:r>
      <w:r>
        <w:rPr>
          <w:rFonts w:hint="eastAsia"/>
          <w:lang w:val="en-US" w:eastAsia="zh-CN"/>
        </w:rPr>
        <w:t xml:space="preserve"> </w:t>
      </w:r>
      <w:r>
        <w:t xml:space="preserve">Keeping pressing on live video and dragging for </w:t>
      </w:r>
      <w:r>
        <w:rPr>
          <w:b/>
          <w:bCs/>
        </w:rPr>
        <w:t>Digital Zoom</w:t>
      </w:r>
      <w:r>
        <w:t>.</w:t>
      </w:r>
    </w:p>
    <w:p w14:paraId="59F11C45">
      <w:pPr>
        <w:spacing w:line="220" w:lineRule="atLeast"/>
        <w:rPr>
          <w:rFonts w:hint="eastAsia"/>
        </w:rPr>
      </w:pPr>
      <w:r>
        <w:rPr>
          <w:rFonts w:hint="eastAsia"/>
          <w:b/>
          <w:bCs/>
          <w:lang w:val="en-US" w:eastAsia="zh-CN"/>
        </w:rPr>
        <w:t>4.</w: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</w:rPr>
        <w:t xml:space="preserve">If </w:t>
      </w:r>
      <w:r>
        <w:t>there is a delay in video response</w:t>
      </w:r>
      <w:r>
        <w:rPr>
          <w:rFonts w:hint="eastAsia"/>
        </w:rPr>
        <w:t xml:space="preserve"> when accessing remotely, please</w:t>
      </w:r>
      <w:r>
        <w:t xml:space="preserve"> </w:t>
      </w:r>
      <w:r>
        <w:rPr>
          <w:rFonts w:hint="eastAsia"/>
        </w:rPr>
        <w:t xml:space="preserve">switch to Sub Stream </w:t>
      </w:r>
      <w:r>
        <w:t>instead</w:t>
      </w:r>
      <w:r>
        <w:rPr>
          <w:rFonts w:hint="eastAsia"/>
        </w:rPr>
        <w:t xml:space="preserve">. </w:t>
      </w:r>
    </w:p>
    <w:p w14:paraId="76DD2A06">
      <w:pPr>
        <w:spacing w:line="220" w:lineRule="atLeast"/>
        <w:rPr>
          <w:rFonts w:hint="eastAsia"/>
        </w:rPr>
      </w:pPr>
    </w:p>
    <w:p w14:paraId="6655A29F">
      <w:pPr>
        <w:spacing w:line="220" w:lineRule="atLeast"/>
        <w:outlineLvl w:val="0"/>
        <w:rPr>
          <w:rStyle w:val="18"/>
          <w:rFonts w:hint="eastAsia"/>
        </w:rPr>
      </w:pPr>
      <w:bookmarkStart w:id="12" w:name="_Toc5484"/>
      <w:r>
        <w:rPr>
          <w:rStyle w:val="18"/>
          <w:rFonts w:hint="eastAsia"/>
        </w:rPr>
        <w:t>Configurations</w:t>
      </w:r>
      <w:bookmarkEnd w:id="12"/>
    </w:p>
    <w:bookmarkEnd w:id="11"/>
    <w:p w14:paraId="5C4FBD14">
      <w:pPr>
        <w:pStyle w:val="25"/>
        <w:numPr>
          <w:ilvl w:val="0"/>
          <w:numId w:val="4"/>
        </w:numPr>
        <w:spacing w:line="220" w:lineRule="atLeast"/>
        <w:ind w:firstLineChars="0"/>
        <w:outlineLvl w:val="1"/>
      </w:pPr>
      <w:r>
        <w:rPr>
          <w:rFonts w:hint="eastAsia"/>
          <w:lang w:val="en-US" w:eastAsia="zh-CN"/>
        </w:rPr>
        <w:t xml:space="preserve"> </w:t>
      </w:r>
      <w:bookmarkStart w:id="13" w:name="_Toc20006"/>
      <w:r>
        <w:rPr>
          <w:rFonts w:hint="eastAsia"/>
        </w:rPr>
        <w:t xml:space="preserve">To </w:t>
      </w:r>
      <w:r>
        <w:rPr>
          <w:rFonts w:hint="eastAsia"/>
          <w:lang w:val="en-US" w:eastAsia="zh-CN"/>
        </w:rPr>
        <w:t>setup</w:t>
      </w:r>
      <w:r>
        <w:rPr>
          <w:rFonts w:hint="eastAsia"/>
        </w:rPr>
        <w:t xml:space="preserve"> the camera </w:t>
      </w:r>
      <w:r>
        <w:rPr>
          <w:rFonts w:hint="eastAsia"/>
          <w:b/>
          <w:bCs/>
        </w:rPr>
        <w:t>Time &amp; Date</w:t>
      </w:r>
      <w:bookmarkEnd w:id="13"/>
    </w:p>
    <w:p w14:paraId="58C1259C">
      <w:pPr>
        <w:pStyle w:val="24"/>
        <w:numPr>
          <w:ilvl w:val="0"/>
          <w:numId w:val="5"/>
        </w:numPr>
        <w:spacing w:line="220" w:lineRule="atLeast"/>
        <w:ind w:firstLineChars="0"/>
        <w:rPr>
          <w:rFonts w:hint="eastAsia"/>
        </w:rPr>
      </w:pPr>
      <w:r>
        <w:rPr>
          <w:rFonts w:hint="eastAsia"/>
          <w:b/>
          <w:bCs/>
        </w:rPr>
        <w:t>Configuration</w:t>
      </w:r>
      <w:r>
        <w:rPr>
          <w:rFonts w:hint="eastAsia"/>
          <w:b/>
          <w:bCs/>
          <w:lang w:val="en-US" w:eastAsia="zh-CN"/>
        </w:rPr>
        <w:t>s</w:t>
      </w:r>
      <w:r>
        <w:rPr>
          <w:rFonts w:hint="eastAsia"/>
          <w:b/>
          <w:bCs/>
        </w:rPr>
        <w:t xml:space="preserve"> &gt; </w:t>
      </w:r>
      <w:r>
        <w:rPr>
          <w:rFonts w:hint="eastAsia"/>
          <w:b/>
          <w:bCs/>
          <w:lang w:val="en-US" w:eastAsia="zh-CN"/>
        </w:rPr>
        <w:t>Time&amp;Network</w:t>
      </w:r>
      <w:r>
        <w:rPr>
          <w:rFonts w:hint="eastAsia"/>
          <w:b/>
          <w:bCs/>
        </w:rPr>
        <w:t xml:space="preserve"> &gt; </w:t>
      </w:r>
      <w:r>
        <w:rPr>
          <w:rFonts w:hint="eastAsia"/>
          <w:b/>
          <w:bCs/>
          <w:lang w:val="en-US" w:eastAsia="zh-CN"/>
        </w:rPr>
        <w:t>Date&amp;Time</w:t>
      </w:r>
      <w:r>
        <w:rPr>
          <w:rFonts w:hint="eastAsia"/>
          <w:b/>
          <w:bCs/>
        </w:rPr>
        <w:t xml:space="preserve"> </w:t>
      </w:r>
      <w:r>
        <w:rPr>
          <w:rFonts w:hint="eastAsia"/>
        </w:rPr>
        <w:t xml:space="preserve"> </w:t>
      </w:r>
    </w:p>
    <w:p w14:paraId="69D4954A">
      <w:pPr>
        <w:pStyle w:val="24"/>
        <w:spacing w:line="220" w:lineRule="atLeast"/>
        <w:ind w:firstLine="0" w:firstLineChars="0"/>
      </w:pPr>
      <w:r>
        <w:drawing>
          <wp:inline distT="0" distB="0" distL="114300" distR="114300">
            <wp:extent cx="5265420" cy="3183255"/>
            <wp:effectExtent l="0" t="0" r="7620" b="1905"/>
            <wp:docPr id="83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5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18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5A5FC8">
      <w:pPr>
        <w:pStyle w:val="24"/>
        <w:spacing w:line="220" w:lineRule="atLeast"/>
        <w:ind w:firstLine="0" w:firstLineChars="0"/>
        <w:rPr>
          <w:rFonts w:hint="eastAsia"/>
        </w:rPr>
      </w:pPr>
      <w:r>
        <w:rPr>
          <w:rFonts w:hint="eastAsia"/>
        </w:rPr>
        <w:t>There are two time update modes</w:t>
      </w:r>
      <w:r>
        <w:t xml:space="preserve"> available</w:t>
      </w:r>
      <w:r>
        <w:rPr>
          <w:rFonts w:hint="eastAsia"/>
          <w:lang w:val="en-US" w:eastAsia="zh-CN"/>
        </w:rPr>
        <w:t xml:space="preserve"> -</w:t>
      </w:r>
      <w:r>
        <w:rPr>
          <w:rFonts w:hint="eastAsia"/>
        </w:rPr>
        <w:t xml:space="preserve"> </w:t>
      </w:r>
      <w:r>
        <w:rPr>
          <w:rFonts w:hint="eastAsia"/>
          <w:b/>
          <w:bCs/>
        </w:rPr>
        <w:t>Manual</w:t>
      </w:r>
      <w:r>
        <w:rPr>
          <w:rFonts w:hint="eastAsia"/>
          <w:b/>
          <w:bCs/>
          <w:lang w:val="en-US" w:eastAsia="zh-CN"/>
        </w:rPr>
        <w:t xml:space="preserve"> (Sync with PC)</w:t>
      </w:r>
      <w:r>
        <w:rPr>
          <w:rFonts w:hint="eastAsia"/>
        </w:rPr>
        <w:t xml:space="preserve"> and </w:t>
      </w:r>
      <w:r>
        <w:rPr>
          <w:rFonts w:hint="eastAsia"/>
          <w:b/>
          <w:bCs/>
        </w:rPr>
        <w:t>NTP</w:t>
      </w:r>
      <w:r>
        <w:rPr>
          <w:rFonts w:hint="eastAsia"/>
        </w:rPr>
        <w:t xml:space="preserve">. </w:t>
      </w:r>
    </w:p>
    <w:p w14:paraId="5164503C">
      <w:pPr>
        <w:pStyle w:val="24"/>
        <w:spacing w:line="220" w:lineRule="atLeast"/>
        <w:ind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DST (daylight-saving time) is available for time offset adjust automatically.</w:t>
      </w:r>
    </w:p>
    <w:p w14:paraId="183F936A">
      <w:pPr>
        <w:pStyle w:val="24"/>
        <w:spacing w:line="220" w:lineRule="atLeast"/>
        <w:ind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NTP (network time protocol) is used for scheduled getting correct date and time from Internet </w:t>
      </w:r>
      <w:bookmarkStart w:id="14" w:name="OLE_LINK1"/>
      <w:r>
        <w:rPr>
          <w:rFonts w:hint="eastAsia"/>
          <w:lang w:val="en-US" w:eastAsia="zh-CN"/>
        </w:rPr>
        <w:t>automatically</w:t>
      </w:r>
      <w:bookmarkEnd w:id="14"/>
      <w:r>
        <w:rPr>
          <w:rFonts w:hint="eastAsia"/>
          <w:lang w:val="en-US" w:eastAsia="zh-CN"/>
        </w:rPr>
        <w:t>.</w:t>
      </w:r>
    </w:p>
    <w:p w14:paraId="5C80F6A7">
      <w:pPr>
        <w:pStyle w:val="24"/>
        <w:spacing w:line="220" w:lineRule="atLeast"/>
        <w:ind w:firstLine="0" w:firstLineChars="0"/>
        <w:rPr>
          <w:rFonts w:hint="eastAsia"/>
          <w:lang w:val="en-US" w:eastAsia="zh-CN"/>
        </w:rPr>
      </w:pPr>
    </w:p>
    <w:p w14:paraId="520B7C6A">
      <w:pPr>
        <w:pStyle w:val="25"/>
        <w:numPr>
          <w:ilvl w:val="0"/>
          <w:numId w:val="4"/>
        </w:numPr>
        <w:spacing w:line="220" w:lineRule="atLeast"/>
        <w:ind w:firstLineChars="0"/>
        <w:outlineLvl w:val="1"/>
        <w:rPr>
          <w:b w:val="0"/>
          <w:bCs w:val="0"/>
        </w:rPr>
      </w:pPr>
      <w:r>
        <w:rPr>
          <w:rFonts w:hint="eastAsia"/>
          <w:b w:val="0"/>
          <w:bCs w:val="0"/>
          <w:lang w:val="en-US" w:eastAsia="zh-CN"/>
        </w:rPr>
        <w:t xml:space="preserve"> </w:t>
      </w:r>
      <w:bookmarkStart w:id="15" w:name="_Toc27228"/>
      <w:r>
        <w:rPr>
          <w:rFonts w:hint="eastAsia"/>
          <w:b w:val="0"/>
          <w:bCs w:val="0"/>
          <w:lang w:val="en-US" w:eastAsia="zh-CN"/>
        </w:rPr>
        <w:t>To name the camera title</w:t>
      </w:r>
      <w:bookmarkEnd w:id="15"/>
    </w:p>
    <w:p w14:paraId="18025CF4">
      <w:pPr>
        <w:pStyle w:val="25"/>
        <w:numPr>
          <w:ilvl w:val="0"/>
          <w:numId w:val="6"/>
        </w:numPr>
        <w:spacing w:line="220" w:lineRule="atLeast"/>
        <w:ind w:firstLineChars="0"/>
        <w:outlineLvl w:val="9"/>
      </w:pPr>
      <w:r>
        <w:rPr>
          <w:rFonts w:hint="eastAsia"/>
          <w:b/>
        </w:rPr>
        <w:t>Configuration</w:t>
      </w:r>
      <w:r>
        <w:rPr>
          <w:rFonts w:hint="eastAsia"/>
          <w:b/>
          <w:lang w:val="en-US" w:eastAsia="zh-CN"/>
        </w:rPr>
        <w:t>s</w:t>
      </w:r>
      <w:r>
        <w:rPr>
          <w:rFonts w:hint="eastAsia"/>
          <w:b/>
        </w:rPr>
        <w:t xml:space="preserve"> &gt; </w:t>
      </w:r>
      <w:r>
        <w:rPr>
          <w:rFonts w:hint="eastAsia"/>
          <w:b/>
          <w:bCs/>
          <w:lang w:val="en-US" w:eastAsia="zh-CN"/>
        </w:rPr>
        <w:t>Media Setup</w:t>
      </w:r>
      <w:r>
        <w:rPr>
          <w:rFonts w:hint="eastAsia"/>
          <w:b/>
          <w:bCs/>
        </w:rPr>
        <w:t xml:space="preserve"> &gt; </w:t>
      </w:r>
      <w:r>
        <w:rPr>
          <w:rFonts w:hint="eastAsia"/>
          <w:b/>
          <w:bCs/>
          <w:lang w:val="en-US" w:eastAsia="zh-CN"/>
        </w:rPr>
        <w:t>OSD</w:t>
      </w:r>
    </w:p>
    <w:p w14:paraId="668466C7">
      <w:pPr>
        <w:pStyle w:val="24"/>
        <w:spacing w:line="220" w:lineRule="atLeast"/>
        <w:ind w:firstLine="0" w:firstLineChars="0"/>
      </w:pPr>
      <w:r>
        <w:drawing>
          <wp:inline distT="0" distB="0" distL="114300" distR="114300">
            <wp:extent cx="5261610" cy="2969895"/>
            <wp:effectExtent l="0" t="0" r="11430" b="1905"/>
            <wp:docPr id="84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5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96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C4D0ED">
      <w:pPr>
        <w:pStyle w:val="24"/>
        <w:spacing w:line="220" w:lineRule="atLeast"/>
        <w:ind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Modify the title as you need, drag the items to adjust the showing position (if needed), click Save.</w:t>
      </w:r>
    </w:p>
    <w:p w14:paraId="454D549B">
      <w:pPr>
        <w:pStyle w:val="24"/>
        <w:spacing w:line="220" w:lineRule="atLeast"/>
        <w:ind w:firstLine="0" w:firstLineChars="0"/>
        <w:rPr>
          <w:rFonts w:hint="default"/>
          <w:lang w:val="en-US" w:eastAsia="zh-CN"/>
        </w:rPr>
      </w:pPr>
    </w:p>
    <w:p w14:paraId="78C35B0E">
      <w:pPr>
        <w:pStyle w:val="25"/>
        <w:numPr>
          <w:ilvl w:val="0"/>
          <w:numId w:val="4"/>
        </w:numPr>
        <w:spacing w:line="220" w:lineRule="atLeast"/>
        <w:ind w:firstLineChars="0"/>
        <w:outlineLvl w:val="1"/>
        <w:rPr>
          <w:rFonts w:hint="eastAsia"/>
        </w:rPr>
      </w:pPr>
      <w:bookmarkStart w:id="16" w:name="OLE_LINK26"/>
      <w:r>
        <w:rPr>
          <w:rFonts w:hint="eastAsia"/>
          <w:lang w:val="en-US" w:eastAsia="zh-CN"/>
        </w:rPr>
        <w:t xml:space="preserve"> </w:t>
      </w:r>
      <w:bookmarkStart w:id="17" w:name="_Toc10429"/>
      <w:r>
        <w:rPr>
          <w:rFonts w:hint="eastAsia"/>
          <w:lang w:val="en-US" w:eastAsia="zh-CN"/>
        </w:rPr>
        <w:t>T</w:t>
      </w:r>
      <w:bookmarkStart w:id="18" w:name="OLE_LINK13"/>
      <w:r>
        <w:rPr>
          <w:rFonts w:hint="eastAsia"/>
          <w:lang w:val="en-US" w:eastAsia="zh-CN"/>
        </w:rPr>
        <w:t>F memory card installation (optional)</w:t>
      </w:r>
      <w:bookmarkEnd w:id="17"/>
      <w:r>
        <w:t xml:space="preserve"> </w:t>
      </w:r>
      <w:bookmarkEnd w:id="18"/>
    </w:p>
    <w:p w14:paraId="774FEE40">
      <w:pPr>
        <w:pStyle w:val="25"/>
        <w:numPr>
          <w:ilvl w:val="0"/>
          <w:numId w:val="6"/>
        </w:numPr>
        <w:spacing w:line="220" w:lineRule="atLeast"/>
        <w:ind w:firstLineChars="0"/>
        <w:rPr>
          <w:rFonts w:hint="eastAsia"/>
        </w:rPr>
      </w:pPr>
      <w:r>
        <w:rPr>
          <w:rFonts w:hint="eastAsia"/>
          <w:b/>
        </w:rPr>
        <w:t>Configuration</w:t>
      </w:r>
      <w:r>
        <w:rPr>
          <w:rFonts w:hint="eastAsia"/>
          <w:b/>
          <w:lang w:val="en-US" w:eastAsia="zh-CN"/>
        </w:rPr>
        <w:t>s</w:t>
      </w:r>
      <w:r>
        <w:rPr>
          <w:rFonts w:hint="eastAsia"/>
          <w:b/>
        </w:rPr>
        <w:t xml:space="preserve"> &gt; </w:t>
      </w:r>
      <w:r>
        <w:rPr>
          <w:rFonts w:hint="eastAsia"/>
          <w:b/>
          <w:lang w:val="en-US" w:eastAsia="zh-CN"/>
        </w:rPr>
        <w:t>Storage</w:t>
      </w:r>
      <w:r>
        <w:rPr>
          <w:rFonts w:hint="eastAsia"/>
          <w:b/>
        </w:rPr>
        <w:t xml:space="preserve"> &gt; </w:t>
      </w:r>
      <w:r>
        <w:rPr>
          <w:rFonts w:hint="eastAsia"/>
          <w:b/>
          <w:lang w:val="en-US" w:eastAsia="zh-CN"/>
        </w:rPr>
        <w:t>TF Card (with Micro-SD slot only)</w:t>
      </w:r>
    </w:p>
    <w:bookmarkEnd w:id="16"/>
    <w:p w14:paraId="0730E250">
      <w:pPr>
        <w:pStyle w:val="25"/>
        <w:numPr>
          <w:ilvl w:val="0"/>
          <w:numId w:val="0"/>
        </w:numPr>
        <w:spacing w:line="220" w:lineRule="atLeast"/>
        <w:ind w:leftChars="0"/>
      </w:pPr>
      <w:r>
        <w:drawing>
          <wp:inline distT="0" distB="0" distL="114300" distR="114300">
            <wp:extent cx="5266690" cy="3091815"/>
            <wp:effectExtent l="0" t="0" r="6350" b="1905"/>
            <wp:docPr id="85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5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09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2B234">
      <w:pPr>
        <w:pStyle w:val="25"/>
        <w:numPr>
          <w:ilvl w:val="0"/>
          <w:numId w:val="0"/>
        </w:numPr>
        <w:spacing w:line="220" w:lineRule="atLeast"/>
        <w:ind w:leftChars="0"/>
        <w:rPr>
          <w:rFonts w:hint="eastAsia"/>
          <w:lang w:val="en-US" w:eastAsia="zh-CN"/>
        </w:rPr>
      </w:pPr>
      <w:bookmarkStart w:id="19" w:name="OLE_LINK8"/>
      <w:r>
        <w:rPr>
          <w:rFonts w:hint="eastAsia"/>
          <w:lang w:val="en-US" w:eastAsia="zh-CN"/>
        </w:rPr>
        <w:t>It is suggested</w:t>
      </w:r>
      <w:bookmarkEnd w:id="19"/>
      <w:r>
        <w:rPr>
          <w:rFonts w:hint="eastAsia"/>
          <w:lang w:val="en-US" w:eastAsia="zh-CN"/>
        </w:rPr>
        <w:t xml:space="preserve"> to install the memory card (Class10: 32GB - 512GB) for local storage if you need playback </w:t>
      </w:r>
      <w:bookmarkStart w:id="20" w:name="OLE_LINK12"/>
      <w:r>
        <w:rPr>
          <w:rFonts w:hint="eastAsia"/>
          <w:lang w:val="en-US" w:eastAsia="zh-CN"/>
        </w:rPr>
        <w:t>from</w:t>
      </w:r>
      <w:bookmarkEnd w:id="20"/>
      <w:r>
        <w:rPr>
          <w:rFonts w:hint="eastAsia"/>
          <w:lang w:val="en-US" w:eastAsia="zh-CN"/>
        </w:rPr>
        <w:t xml:space="preserve"> camera.</w:t>
      </w:r>
    </w:p>
    <w:p w14:paraId="7771F4FF">
      <w:pPr>
        <w:pStyle w:val="25"/>
        <w:numPr>
          <w:ilvl w:val="0"/>
          <w:numId w:val="0"/>
        </w:numPr>
        <w:spacing w:line="220" w:lineRule="atLeast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Once memory card </w:t>
      </w:r>
      <w:bookmarkStart w:id="21" w:name="OLE_LINK9"/>
      <w:r>
        <w:rPr>
          <w:rFonts w:hint="eastAsia"/>
          <w:lang w:val="en-US" w:eastAsia="zh-CN"/>
        </w:rPr>
        <w:t>inserted</w:t>
      </w:r>
      <w:bookmarkEnd w:id="21"/>
      <w:r>
        <w:rPr>
          <w:rFonts w:hint="eastAsia"/>
          <w:lang w:val="en-US" w:eastAsia="zh-CN"/>
        </w:rPr>
        <w:t>, camera will format it , show capacity and start 24 hours recording with a red status icon at the top-right corner of the video automatically.</w:t>
      </w:r>
    </w:p>
    <w:p w14:paraId="64A80E80">
      <w:pPr>
        <w:pStyle w:val="25"/>
        <w:numPr>
          <w:ilvl w:val="0"/>
          <w:numId w:val="0"/>
        </w:numPr>
        <w:spacing w:line="220" w:lineRule="atLeast"/>
        <w:ind w:leftChars="0"/>
        <w:rPr>
          <w:rFonts w:hint="eastAsia"/>
          <w:lang w:val="en-US" w:eastAsia="zh-CN"/>
        </w:rPr>
      </w:pPr>
    </w:p>
    <w:p w14:paraId="67282A2E">
      <w:pPr>
        <w:pStyle w:val="25"/>
        <w:numPr>
          <w:ilvl w:val="0"/>
          <w:numId w:val="4"/>
        </w:numPr>
        <w:spacing w:line="220" w:lineRule="atLeast"/>
        <w:ind w:firstLineChars="0"/>
        <w:outlineLvl w:val="1"/>
        <w:rPr>
          <w:rFonts w:hint="eastAsia"/>
        </w:rPr>
      </w:pPr>
      <w:r>
        <w:rPr>
          <w:rFonts w:hint="eastAsia"/>
          <w:lang w:val="en-US" w:eastAsia="zh-CN"/>
        </w:rPr>
        <w:t xml:space="preserve"> </w:t>
      </w:r>
      <w:bookmarkStart w:id="22" w:name="_Toc16891"/>
      <w:r>
        <w:rPr>
          <w:rFonts w:hint="eastAsia"/>
          <w:lang w:val="en-US" w:eastAsia="zh-CN"/>
        </w:rPr>
        <w:t>Playback and Download video (optional)</w:t>
      </w:r>
      <w:bookmarkEnd w:id="22"/>
      <w:r>
        <w:t xml:space="preserve"> </w:t>
      </w:r>
    </w:p>
    <w:p w14:paraId="60A63E15">
      <w:pPr>
        <w:pStyle w:val="25"/>
        <w:numPr>
          <w:ilvl w:val="0"/>
          <w:numId w:val="0"/>
        </w:numPr>
        <w:spacing w:line="220" w:lineRule="atLeast"/>
        <w:ind w:left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73675" cy="2905760"/>
            <wp:effectExtent l="0" t="0" r="14605" b="5080"/>
            <wp:docPr id="98" name="图片 98" descr="d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dl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90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80A0C">
      <w:pPr>
        <w:pStyle w:val="25"/>
        <w:numPr>
          <w:ilvl w:val="0"/>
          <w:numId w:val="0"/>
        </w:numPr>
        <w:spacing w:line="220" w:lineRule="atLeast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When memory card installed there is a red dot icon at the live video top-right corner , user can search and playback the inside videos and pictures.</w:t>
      </w:r>
    </w:p>
    <w:p w14:paraId="40CC774A">
      <w:pPr>
        <w:pStyle w:val="25"/>
        <w:numPr>
          <w:ilvl w:val="0"/>
          <w:numId w:val="0"/>
        </w:numPr>
        <w:spacing w:line="220" w:lineRule="atLeast"/>
        <w:ind w:leftChars="0"/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Playback:</w:t>
      </w:r>
      <w:r>
        <w:rPr>
          <w:rFonts w:hint="eastAsia"/>
          <w:lang w:val="en-US" w:eastAsia="zh-CN"/>
        </w:rPr>
        <w:t xml:space="preserve"> click </w:t>
      </w:r>
      <w:r>
        <w:rPr>
          <w:rFonts w:hint="eastAsia"/>
          <w:b/>
          <w:bCs/>
          <w:lang w:val="en-US" w:eastAsia="zh-CN"/>
        </w:rPr>
        <w:t>Playback</w:t>
      </w:r>
      <w:r>
        <w:rPr>
          <w:rFonts w:hint="eastAsia"/>
          <w:lang w:val="en-US" w:eastAsia="zh-CN"/>
        </w:rPr>
        <w:t xml:space="preserve"> button, select desired date from right calender, double-click the time bar (red is event recording, blue is normal record).</w:t>
      </w:r>
    </w:p>
    <w:p w14:paraId="1803E6A7">
      <w:pPr>
        <w:pStyle w:val="25"/>
        <w:numPr>
          <w:ilvl w:val="0"/>
          <w:numId w:val="0"/>
        </w:numPr>
        <w:spacing w:line="220" w:lineRule="atLeast"/>
        <w:ind w:leftChars="0"/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Backup:</w:t>
      </w:r>
      <w:r>
        <w:rPr>
          <w:rFonts w:hint="eastAsia"/>
          <w:lang w:val="en-US" w:eastAsia="zh-CN"/>
        </w:rPr>
        <w:t xml:space="preserve"> scrolling mouse wheel to zoom in on time bar,  drag to select the  video clip, right-click and click the </w:t>
      </w:r>
      <w:r>
        <w:rPr>
          <w:rFonts w:hint="eastAsia"/>
          <w:b/>
          <w:bCs/>
          <w:lang w:val="en-US" w:eastAsia="zh-CN"/>
        </w:rPr>
        <w:t>Download</w:t>
      </w:r>
      <w:r>
        <w:rPr>
          <w:rFonts w:hint="eastAsia"/>
          <w:lang w:val="en-US" w:eastAsia="zh-CN"/>
        </w:rPr>
        <w:t xml:space="preserve"> menu. </w:t>
      </w:r>
    </w:p>
    <w:p w14:paraId="37E639CB">
      <w:pPr>
        <w:pStyle w:val="25"/>
        <w:numPr>
          <w:ilvl w:val="0"/>
          <w:numId w:val="0"/>
        </w:numPr>
        <w:spacing w:line="220" w:lineRule="atLeast"/>
        <w:ind w:leftChars="0"/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File path:</w:t>
      </w:r>
      <w:r>
        <w:rPr>
          <w:rFonts w:hint="eastAsia"/>
          <w:lang w:val="en-US" w:eastAsia="zh-CN"/>
        </w:rPr>
        <w:t xml:space="preserve"> C:\Users\&lt;your name&gt;\AppData\Local\NsdPlayerV4\record</w:t>
      </w:r>
    </w:p>
    <w:p w14:paraId="196BBA3F">
      <w:pPr>
        <w:pStyle w:val="25"/>
        <w:numPr>
          <w:ilvl w:val="0"/>
          <w:numId w:val="0"/>
        </w:numPr>
        <w:spacing w:line="220" w:lineRule="atLeast"/>
        <w:ind w:leftChars="0"/>
        <w:rPr>
          <w:rFonts w:hint="default"/>
          <w:lang w:val="en-US" w:eastAsia="zh-CN"/>
        </w:rPr>
      </w:pPr>
    </w:p>
    <w:p w14:paraId="2A28FDD4">
      <w:pPr>
        <w:pStyle w:val="25"/>
        <w:numPr>
          <w:ilvl w:val="0"/>
          <w:numId w:val="4"/>
        </w:numPr>
        <w:spacing w:line="220" w:lineRule="atLeast"/>
        <w:ind w:firstLineChars="0"/>
        <w:outlineLvl w:val="1"/>
        <w:rPr>
          <w:rFonts w:hint="eastAsia"/>
        </w:rPr>
      </w:pPr>
      <w:r>
        <w:rPr>
          <w:rFonts w:hint="eastAsia"/>
          <w:lang w:val="en-US" w:eastAsia="zh-CN"/>
        </w:rPr>
        <w:t xml:space="preserve"> </w:t>
      </w:r>
      <w:bookmarkStart w:id="23" w:name="_Toc4299"/>
      <w:r>
        <w:rPr>
          <w:rFonts w:hint="eastAsia"/>
          <w:lang w:val="en-US" w:eastAsia="zh-CN"/>
        </w:rPr>
        <w:t>Smart phone p2p remote access by scanning QR code (optional)</w:t>
      </w:r>
      <w:bookmarkEnd w:id="23"/>
    </w:p>
    <w:p w14:paraId="4CEAEFC9">
      <w:pPr>
        <w:pStyle w:val="25"/>
        <w:numPr>
          <w:ilvl w:val="0"/>
          <w:numId w:val="6"/>
        </w:numPr>
        <w:spacing w:line="220" w:lineRule="atLeast"/>
        <w:ind w:firstLineChars="0"/>
        <w:rPr>
          <w:rFonts w:hint="eastAsia"/>
        </w:rPr>
      </w:pPr>
      <w:r>
        <w:rPr>
          <w:rFonts w:hint="eastAsia"/>
          <w:b/>
        </w:rPr>
        <w:t>Configuration</w:t>
      </w:r>
      <w:r>
        <w:rPr>
          <w:rFonts w:hint="eastAsia"/>
          <w:b/>
          <w:lang w:val="en-US" w:eastAsia="zh-CN"/>
        </w:rPr>
        <w:t>s</w:t>
      </w:r>
      <w:r>
        <w:rPr>
          <w:rFonts w:hint="eastAsia"/>
          <w:b/>
        </w:rPr>
        <w:t xml:space="preserve"> &gt; </w:t>
      </w:r>
      <w:r>
        <w:rPr>
          <w:rFonts w:hint="eastAsia"/>
          <w:b/>
          <w:lang w:val="en-US" w:eastAsia="zh-CN"/>
        </w:rPr>
        <w:t>Services Security</w:t>
      </w:r>
      <w:r>
        <w:rPr>
          <w:rFonts w:hint="eastAsia"/>
          <w:b/>
        </w:rPr>
        <w:t xml:space="preserve"> &gt; </w:t>
      </w:r>
      <w:r>
        <w:rPr>
          <w:rFonts w:hint="eastAsia"/>
          <w:b/>
          <w:lang w:val="en-US" w:eastAsia="zh-CN"/>
        </w:rPr>
        <w:t>P2P mobile view (Enable manually)</w:t>
      </w:r>
    </w:p>
    <w:p w14:paraId="45C3315C">
      <w:pPr>
        <w:pStyle w:val="25"/>
        <w:numPr>
          <w:ilvl w:val="0"/>
          <w:numId w:val="0"/>
        </w:numPr>
        <w:spacing w:line="220" w:lineRule="atLeast"/>
        <w:ind w:left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70500" cy="2621915"/>
            <wp:effectExtent l="0" t="0" r="2540" b="14605"/>
            <wp:docPr id="86" name="图片 86" descr="p2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p2p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2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3EE5A">
      <w:pPr>
        <w:pStyle w:val="25"/>
        <w:numPr>
          <w:ilvl w:val="0"/>
          <w:numId w:val="0"/>
        </w:numPr>
        <w:spacing w:line="220" w:lineRule="atLeast"/>
        <w:ind w:leftChars="0"/>
        <w:rPr>
          <w:rFonts w:hint="eastAsia" w:eastAsia="宋体"/>
          <w:lang w:eastAsia="zh-CN"/>
        </w:rPr>
      </w:pPr>
      <w:r>
        <w:drawing>
          <wp:inline distT="0" distB="0" distL="114300" distR="114300">
            <wp:extent cx="577850" cy="723900"/>
            <wp:effectExtent l="0" t="0" r="1270" b="7620"/>
            <wp:docPr id="87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5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7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3A2EA9">
      <w:pPr>
        <w:pStyle w:val="25"/>
        <w:numPr>
          <w:ilvl w:val="0"/>
          <w:numId w:val="7"/>
        </w:numPr>
        <w:spacing w:line="220" w:lineRule="atLeast"/>
        <w:ind w:leftChars="0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 xml:space="preserve">Install app </w:t>
      </w:r>
      <w:r>
        <w:rPr>
          <w:rFonts w:hint="default"/>
          <w:lang w:val="en-US" w:eastAsia="zh-CN"/>
        </w:rPr>
        <w:t>“</w:t>
      </w:r>
      <w:r>
        <w:rPr>
          <w:rFonts w:hint="eastAsia"/>
          <w:lang w:val="en-US" w:eastAsia="zh-CN"/>
        </w:rPr>
        <w:t>remoteyes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 xml:space="preserve"> from Google Play Store or Apple Store</w:t>
      </w:r>
    </w:p>
    <w:p w14:paraId="05EEE6AA">
      <w:pPr>
        <w:pStyle w:val="25"/>
        <w:numPr>
          <w:ilvl w:val="0"/>
          <w:numId w:val="7"/>
        </w:numPr>
        <w:spacing w:line="220" w:lineRule="atLeast"/>
        <w:ind w:leftChars="0"/>
        <w:rPr>
          <w:rFonts w:hint="default" w:eastAsia="宋体"/>
          <w:lang w:val="en-US" w:eastAsia="zh-CN"/>
        </w:rPr>
      </w:pPr>
      <w:bookmarkStart w:id="24" w:name="OLE_LINK25"/>
      <w:r>
        <w:rPr>
          <w:rFonts w:hint="eastAsia"/>
          <w:lang w:val="en-US" w:eastAsia="zh-CN"/>
        </w:rPr>
        <w:t>Scan camera p2p QR code to add device</w:t>
      </w:r>
    </w:p>
    <w:bookmarkEnd w:id="24"/>
    <w:p w14:paraId="3880F7E3">
      <w:pPr>
        <w:pStyle w:val="25"/>
        <w:numPr>
          <w:ilvl w:val="0"/>
          <w:numId w:val="4"/>
        </w:numPr>
        <w:spacing w:line="220" w:lineRule="atLeast"/>
        <w:ind w:firstLineChars="0"/>
        <w:outlineLvl w:val="1"/>
        <w:rPr>
          <w:rFonts w:hint="eastAsia"/>
        </w:rPr>
      </w:pPr>
      <w:r>
        <w:rPr>
          <w:rFonts w:hint="eastAsia"/>
          <w:lang w:val="en-US" w:eastAsia="zh-CN"/>
        </w:rPr>
        <w:t xml:space="preserve"> </w:t>
      </w:r>
      <w:bookmarkStart w:id="25" w:name="_Toc19886"/>
      <w:r>
        <w:rPr>
          <w:rFonts w:hint="eastAsia"/>
          <w:lang w:val="en-US" w:eastAsia="zh-CN"/>
        </w:rPr>
        <w:t xml:space="preserve">To </w:t>
      </w:r>
      <w:r>
        <w:t xml:space="preserve">setup </w:t>
      </w:r>
      <w:r>
        <w:rPr>
          <w:rFonts w:hint="eastAsia"/>
        </w:rPr>
        <w:t>S</w:t>
      </w:r>
      <w:r>
        <w:t xml:space="preserve">mart </w:t>
      </w:r>
      <w:r>
        <w:rPr>
          <w:b/>
          <w:bCs/>
        </w:rPr>
        <w:t>Human Detection</w:t>
      </w:r>
      <w:r>
        <w:t xml:space="preserve"> and </w:t>
      </w:r>
      <w:r>
        <w:rPr>
          <w:b/>
          <w:bCs/>
        </w:rPr>
        <w:t>Vehicle Detection</w:t>
      </w:r>
      <w:bookmarkEnd w:id="25"/>
      <w:r>
        <w:rPr>
          <w:b/>
          <w:bCs/>
        </w:rPr>
        <w:t xml:space="preserve"> </w:t>
      </w:r>
      <w:r>
        <w:rPr>
          <w:rFonts w:hint="eastAsia"/>
          <w:lang w:val="en-US" w:eastAsia="zh-CN"/>
        </w:rPr>
        <w:t xml:space="preserve"> </w:t>
      </w:r>
    </w:p>
    <w:p w14:paraId="66017400">
      <w:pPr>
        <w:pStyle w:val="25"/>
        <w:numPr>
          <w:ilvl w:val="0"/>
          <w:numId w:val="6"/>
        </w:numPr>
        <w:spacing w:line="220" w:lineRule="atLeast"/>
        <w:ind w:firstLineChars="0"/>
      </w:pPr>
      <w:bookmarkStart w:id="26" w:name="OLE_LINK18"/>
      <w:r>
        <w:rPr>
          <w:rFonts w:hint="eastAsia"/>
          <w:b/>
        </w:rPr>
        <w:t>Configuration</w:t>
      </w:r>
      <w:r>
        <w:rPr>
          <w:rFonts w:hint="eastAsia"/>
          <w:b/>
          <w:lang w:val="en-US" w:eastAsia="zh-CN"/>
        </w:rPr>
        <w:t>s</w:t>
      </w:r>
      <w:r>
        <w:rPr>
          <w:rFonts w:hint="eastAsia"/>
          <w:b/>
        </w:rPr>
        <w:t xml:space="preserve"> &gt; </w:t>
      </w:r>
      <w:r>
        <w:rPr>
          <w:rFonts w:hint="eastAsia"/>
          <w:b/>
          <w:lang w:val="en-US" w:eastAsia="zh-CN"/>
        </w:rPr>
        <w:t>Alarm Setup</w:t>
      </w:r>
      <w:r>
        <w:rPr>
          <w:rFonts w:hint="eastAsia"/>
          <w:b/>
        </w:rPr>
        <w:t xml:space="preserve"> &gt; </w:t>
      </w:r>
      <w:r>
        <w:rPr>
          <w:rFonts w:hint="eastAsia"/>
          <w:b/>
          <w:lang w:val="en-US" w:eastAsia="zh-CN"/>
        </w:rPr>
        <w:t>Human Vehicle</w:t>
      </w:r>
      <w:r>
        <w:rPr>
          <w:rFonts w:hint="eastAsia"/>
          <w:b/>
        </w:rPr>
        <w:t xml:space="preserve"> Detection</w:t>
      </w:r>
    </w:p>
    <w:bookmarkEnd w:id="26"/>
    <w:p w14:paraId="636FCB10">
      <w:pPr>
        <w:pStyle w:val="25"/>
        <w:spacing w:line="220" w:lineRule="atLeast"/>
        <w:ind w:firstLine="0" w:firstLine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6690" cy="3384550"/>
            <wp:effectExtent l="0" t="0" r="6350" b="13970"/>
            <wp:docPr id="88" name="图片 88" descr="alarm_h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alarm_hv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38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617B3">
      <w:pPr>
        <w:pStyle w:val="25"/>
        <w:spacing w:line="220" w:lineRule="atLeast"/>
        <w:ind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Detection target: human / vehicle / bicycle</w:t>
      </w:r>
    </w:p>
    <w:p w14:paraId="03D2EC4D">
      <w:pPr>
        <w:pStyle w:val="25"/>
        <w:spacing w:line="220" w:lineRule="atLeast"/>
        <w:ind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Detection Area: default full-screen / user-defined drawing</w:t>
      </w:r>
    </w:p>
    <w:p w14:paraId="2CD00479">
      <w:pPr>
        <w:pStyle w:val="25"/>
        <w:spacing w:line="220" w:lineRule="atLeast"/>
        <w:ind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Show target box: display a rectangular border to surround the target</w:t>
      </w:r>
    </w:p>
    <w:p w14:paraId="11DEF562">
      <w:pPr>
        <w:pStyle w:val="25"/>
        <w:spacing w:line="220" w:lineRule="atLeast"/>
        <w:ind w:firstLine="0" w:firstLineChars="0"/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t>Threshold</w:t>
      </w:r>
      <w:r>
        <w:rPr>
          <w:rFonts w:hint="eastAsia"/>
          <w:lang w:val="en-US" w:eastAsia="zh-CN"/>
        </w:rPr>
        <w:t xml:space="preserve">: filter small target </w:t>
      </w:r>
    </w:p>
    <w:p w14:paraId="5733A091">
      <w:pPr>
        <w:pStyle w:val="25"/>
        <w:spacing w:line="220" w:lineRule="atLeast"/>
        <w:ind w:firstLine="0" w:firstLineChars="0"/>
        <w:rPr>
          <w:rFonts w:hint="eastAsia"/>
          <w:lang w:val="en-US" w:eastAsia="zh-CN"/>
        </w:rPr>
      </w:pPr>
    </w:p>
    <w:p w14:paraId="0241F39E">
      <w:pPr>
        <w:pStyle w:val="25"/>
        <w:spacing w:line="220" w:lineRule="atLeast"/>
        <w:ind w:firstLine="0" w:firstLineChars="0"/>
        <w:rPr>
          <w:rFonts w:hint="default"/>
          <w:lang w:val="en-US" w:eastAsia="zh-CN"/>
        </w:rPr>
      </w:pPr>
      <w:bookmarkStart w:id="27" w:name="OLE_LINK19"/>
      <w:r>
        <w:rPr>
          <w:rFonts w:hint="eastAsia"/>
          <w:b/>
          <w:bCs/>
          <w:lang w:val="en-US" w:eastAsia="zh-CN"/>
        </w:rPr>
        <w:t>Action trigger</w:t>
      </w:r>
      <w:bookmarkEnd w:id="27"/>
      <w:r>
        <w:rPr>
          <w:rFonts w:hint="eastAsia"/>
          <w:lang w:val="en-US" w:eastAsia="zh-CN"/>
        </w:rPr>
        <w:t xml:space="preserve">: 1. snap -- </w:t>
      </w:r>
      <w:bookmarkStart w:id="28" w:name="OLE_LINK17"/>
      <w:r>
        <w:rPr>
          <w:rFonts w:hint="eastAsia"/>
          <w:lang w:val="en-US" w:eastAsia="zh-CN"/>
        </w:rPr>
        <w:t>trigger snapshot when event happen</w:t>
      </w:r>
      <w:bookmarkEnd w:id="28"/>
      <w:r>
        <w:rPr>
          <w:rFonts w:hint="eastAsia"/>
          <w:lang w:val="en-US" w:eastAsia="zh-CN"/>
        </w:rPr>
        <w:t>;</w:t>
      </w:r>
    </w:p>
    <w:p w14:paraId="25B0E883">
      <w:pPr>
        <w:pStyle w:val="25"/>
        <w:spacing w:line="220" w:lineRule="atLeast"/>
        <w:ind w:left="720" w:leftChars="0" w:firstLine="939" w:firstLineChars="427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2. record- trigger snapshot when event happen;</w:t>
      </w:r>
    </w:p>
    <w:p w14:paraId="6AB1EA7A">
      <w:pPr>
        <w:pStyle w:val="25"/>
        <w:spacing w:line="220" w:lineRule="atLeast"/>
        <w:ind w:left="720" w:leftChars="0" w:firstLine="939" w:firstLineChars="427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3. relay -- trigger alarm out relay and red&amp;blue flashing;</w:t>
      </w:r>
    </w:p>
    <w:p w14:paraId="07EA0875">
      <w:pPr>
        <w:pStyle w:val="25"/>
        <w:spacing w:line="220" w:lineRule="atLeast"/>
        <w:ind w:left="720" w:leftChars="0" w:firstLine="939" w:firstLineChars="427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4. light  -- trigger white lights flashing as </w:t>
      </w:r>
      <w:bookmarkStart w:id="29" w:name="OLE_LINK14"/>
      <w:r>
        <w:rPr>
          <w:rFonts w:hint="eastAsia"/>
          <w:lang w:val="en-US" w:eastAsia="zh-CN"/>
        </w:rPr>
        <w:t>warning</w:t>
      </w:r>
      <w:bookmarkEnd w:id="29"/>
      <w:r>
        <w:rPr>
          <w:rFonts w:hint="eastAsia"/>
          <w:lang w:val="en-US" w:eastAsia="zh-CN"/>
        </w:rPr>
        <w:t>;</w:t>
      </w:r>
    </w:p>
    <w:p w14:paraId="19A19535">
      <w:pPr>
        <w:pStyle w:val="25"/>
        <w:spacing w:line="220" w:lineRule="atLeast"/>
        <w:ind w:left="720" w:leftChars="0" w:firstLine="939" w:firstLineChars="427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5. voice -- trigger loud speaker voice or tones playing</w:t>
      </w:r>
    </w:p>
    <w:p w14:paraId="76B5F7FB">
      <w:pPr>
        <w:pStyle w:val="25"/>
        <w:spacing w:line="220" w:lineRule="atLeast"/>
        <w:ind w:firstLine="0" w:firstLine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72405" cy="3103245"/>
            <wp:effectExtent l="0" t="0" r="635" b="5715"/>
            <wp:docPr id="89" name="图片 89" descr="trigg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trigger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10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681BD">
      <w:pPr>
        <w:pStyle w:val="24"/>
        <w:numPr>
          <w:ilvl w:val="0"/>
          <w:numId w:val="4"/>
        </w:numPr>
        <w:spacing w:line="220" w:lineRule="atLeast"/>
        <w:ind w:firstLineChars="0"/>
        <w:outlineLvl w:val="1"/>
      </w:pPr>
      <w:bookmarkStart w:id="30" w:name="OLE_LINK10"/>
      <w:r>
        <w:rPr>
          <w:rFonts w:hint="eastAsia"/>
          <w:color w:val="FF0000"/>
          <w:lang w:val="en-US" w:eastAsia="zh-CN"/>
        </w:rPr>
        <w:t xml:space="preserve"> </w:t>
      </w:r>
      <w:bookmarkStart w:id="31" w:name="_Toc28731"/>
      <w:r>
        <w:rPr>
          <w:color w:val="FF0000"/>
        </w:rPr>
        <w:t>*</w:t>
      </w:r>
      <w:r>
        <w:rPr>
          <w:rFonts w:hint="eastAsia"/>
          <w:lang w:val="en-US" w:eastAsia="zh-CN"/>
        </w:rPr>
        <w:t xml:space="preserve"> </w:t>
      </w:r>
      <w:r>
        <w:t xml:space="preserve">To setup </w:t>
      </w:r>
      <w:r>
        <w:rPr>
          <w:rFonts w:hint="eastAsia"/>
        </w:rPr>
        <w:t>S</w:t>
      </w:r>
      <w:r>
        <w:t xml:space="preserve">mart </w:t>
      </w:r>
      <w:r>
        <w:rPr>
          <w:rFonts w:hint="eastAsia"/>
          <w:b/>
          <w:bCs/>
          <w:lang w:val="en-US" w:eastAsia="zh-CN"/>
        </w:rPr>
        <w:t>Line Crossing</w:t>
      </w:r>
      <w:r>
        <w:rPr>
          <w:b/>
          <w:bCs/>
        </w:rPr>
        <w:t xml:space="preserve"> </w:t>
      </w:r>
      <w:r>
        <w:rPr>
          <w:rFonts w:hint="eastAsia"/>
          <w:b/>
          <w:bCs/>
          <w:lang w:val="en-US" w:eastAsia="zh-CN"/>
        </w:rPr>
        <w:t>Detection</w:t>
      </w:r>
      <w:bookmarkEnd w:id="31"/>
    </w:p>
    <w:p w14:paraId="6C27C892">
      <w:pPr>
        <w:pStyle w:val="25"/>
        <w:numPr>
          <w:ilvl w:val="0"/>
          <w:numId w:val="6"/>
        </w:numPr>
        <w:spacing w:line="220" w:lineRule="atLeast"/>
        <w:ind w:firstLineChars="0"/>
      </w:pPr>
      <w:r>
        <w:rPr>
          <w:rFonts w:hint="eastAsia"/>
          <w:b/>
        </w:rPr>
        <w:t>Configuration</w:t>
      </w:r>
      <w:r>
        <w:rPr>
          <w:rFonts w:hint="eastAsia"/>
          <w:b/>
          <w:lang w:val="en-US" w:eastAsia="zh-CN"/>
        </w:rPr>
        <w:t>s</w:t>
      </w:r>
      <w:r>
        <w:rPr>
          <w:rFonts w:hint="eastAsia"/>
          <w:b/>
        </w:rPr>
        <w:t xml:space="preserve"> &gt; </w:t>
      </w:r>
      <w:r>
        <w:rPr>
          <w:rFonts w:hint="eastAsia"/>
          <w:b/>
          <w:lang w:val="en-US" w:eastAsia="zh-CN"/>
        </w:rPr>
        <w:t>Alarm Setup</w:t>
      </w:r>
      <w:r>
        <w:rPr>
          <w:rFonts w:hint="eastAsia"/>
          <w:b/>
        </w:rPr>
        <w:t xml:space="preserve"> &gt; </w:t>
      </w:r>
      <w:r>
        <w:rPr>
          <w:rFonts w:hint="eastAsia"/>
          <w:b/>
          <w:lang w:val="en-US" w:eastAsia="zh-CN"/>
        </w:rPr>
        <w:t>Cross Line Detection</w:t>
      </w:r>
    </w:p>
    <w:bookmarkEnd w:id="30"/>
    <w:p w14:paraId="694F5E3B">
      <w:pPr>
        <w:pStyle w:val="24"/>
        <w:spacing w:line="220" w:lineRule="atLeast"/>
        <w:ind w:left="0" w:leftChars="0" w:firstLine="0" w:firstLine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71135" cy="2928620"/>
            <wp:effectExtent l="0" t="0" r="1905" b="12700"/>
            <wp:docPr id="90" name="图片 90" descr="alarm_c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alarm_cl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92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E617C">
      <w:pPr>
        <w:pStyle w:val="24"/>
        <w:spacing w:line="220" w:lineRule="atLeast"/>
        <w:ind w:left="0" w:leftChars="0" w:firstLine="0" w:firstLineChars="0"/>
      </w:pPr>
      <w:r>
        <w:drawing>
          <wp:inline distT="0" distB="0" distL="114300" distR="114300">
            <wp:extent cx="4500245" cy="2066290"/>
            <wp:effectExtent l="0" t="0" r="10795" b="6350"/>
            <wp:docPr id="91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6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500245" cy="206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D5F84">
      <w:pPr>
        <w:pStyle w:val="24"/>
        <w:spacing w:line="220" w:lineRule="atLeast"/>
        <w:ind w:left="0" w:leftChars="0" w:firstLine="0" w:firstLineChars="0"/>
        <w:rPr>
          <w:rFonts w:hint="default"/>
          <w:lang w:val="en-US" w:eastAsia="zh-CN"/>
        </w:rPr>
      </w:pPr>
      <w:bookmarkStart w:id="32" w:name="OLE_LINK23"/>
      <w:bookmarkStart w:id="33" w:name="OLE_LINK21"/>
      <w:r>
        <w:rPr>
          <w:rFonts w:hint="eastAsia"/>
          <w:lang w:val="en-US" w:eastAsia="zh-CN"/>
        </w:rPr>
        <w:t xml:space="preserve">Setup step: 1. check the </w:t>
      </w:r>
      <w:r>
        <w:rPr>
          <w:rFonts w:hint="eastAsia"/>
          <w:b/>
          <w:bCs/>
          <w:lang w:val="en-US" w:eastAsia="zh-CN"/>
        </w:rPr>
        <w:t>main enable</w:t>
      </w:r>
      <w:r>
        <w:rPr>
          <w:rFonts w:hint="eastAsia"/>
          <w:lang w:val="en-US" w:eastAsia="zh-CN"/>
        </w:rPr>
        <w:t xml:space="preserve"> checkbox; </w:t>
      </w:r>
    </w:p>
    <w:p w14:paraId="116D1B05">
      <w:pPr>
        <w:pStyle w:val="24"/>
        <w:spacing w:line="220" w:lineRule="atLeast"/>
        <w:ind w:left="0" w:leftChars="0" w:firstLine="7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     2. click </w:t>
      </w:r>
      <w:r>
        <w:rPr>
          <w:rFonts w:hint="default"/>
          <w:lang w:val="en-US" w:eastAsia="zh-CN"/>
        </w:rPr>
        <w:t>“</w:t>
      </w:r>
      <w:r>
        <w:rPr>
          <w:rFonts w:hint="eastAsia"/>
          <w:b/>
          <w:bCs/>
          <w:lang w:val="en-US" w:eastAsia="zh-CN"/>
        </w:rPr>
        <w:t>Area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 xml:space="preserve"> , select a rule and check the </w:t>
      </w:r>
      <w:r>
        <w:rPr>
          <w:rFonts w:hint="eastAsia"/>
          <w:b/>
          <w:bCs/>
          <w:lang w:val="en-US" w:eastAsia="zh-CN"/>
        </w:rPr>
        <w:t>sub enable</w:t>
      </w:r>
      <w:r>
        <w:rPr>
          <w:rFonts w:hint="eastAsia"/>
          <w:lang w:val="en-US" w:eastAsia="zh-CN"/>
        </w:rPr>
        <w:t xml:space="preserve"> checkbox;</w:t>
      </w:r>
    </w:p>
    <w:p w14:paraId="7F7ABD26">
      <w:pPr>
        <w:pStyle w:val="24"/>
        <w:spacing w:line="220" w:lineRule="atLeast"/>
        <w:ind w:left="0" w:leftChars="0" w:firstLine="7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   3. drawing alarm rule line when </w:t>
      </w:r>
      <w:bookmarkStart w:id="34" w:name="OLE_LINK22"/>
      <w:r>
        <w:rPr>
          <w:rFonts w:hint="eastAsia"/>
          <w:lang w:val="en-US" w:eastAsia="zh-CN"/>
        </w:rPr>
        <w:t>needed</w:t>
      </w:r>
      <w:bookmarkEnd w:id="34"/>
      <w:r>
        <w:rPr>
          <w:rFonts w:hint="eastAsia"/>
          <w:lang w:val="en-US" w:eastAsia="zh-CN"/>
        </w:rPr>
        <w:t>;</w:t>
      </w:r>
    </w:p>
    <w:p w14:paraId="15F5B318">
      <w:pPr>
        <w:pStyle w:val="24"/>
        <w:spacing w:line="220" w:lineRule="atLeast"/>
        <w:ind w:left="0" w:leftChars="0" w:firstLine="7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   4. select detection target and moving direction (A-&gt;B, B-&gt;A, A&lt;-&gt;B);</w:t>
      </w:r>
    </w:p>
    <w:p w14:paraId="6B171823">
      <w:pPr>
        <w:pStyle w:val="24"/>
        <w:spacing w:line="220" w:lineRule="atLeas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       5. select the trigger actions when desired.</w:t>
      </w:r>
      <w:bookmarkEnd w:id="32"/>
    </w:p>
    <w:bookmarkEnd w:id="33"/>
    <w:p w14:paraId="19B54ECC">
      <w:pPr>
        <w:pStyle w:val="24"/>
        <w:spacing w:line="220" w:lineRule="atLeast"/>
        <w:ind w:left="0" w:leftChars="0" w:firstLine="0" w:firstLineChars="0"/>
        <w:rPr>
          <w:rFonts w:hint="default"/>
          <w:lang w:val="en-US" w:eastAsia="zh-CN"/>
        </w:rPr>
      </w:pPr>
    </w:p>
    <w:p w14:paraId="6A1A4950">
      <w:pPr>
        <w:pStyle w:val="24"/>
        <w:numPr>
          <w:ilvl w:val="0"/>
          <w:numId w:val="4"/>
        </w:numPr>
        <w:spacing w:line="220" w:lineRule="atLeast"/>
        <w:ind w:firstLineChars="0"/>
        <w:outlineLvl w:val="0"/>
      </w:pPr>
      <w:r>
        <w:rPr>
          <w:rFonts w:hint="eastAsia"/>
          <w:color w:val="FF0000"/>
          <w:lang w:val="en-US" w:eastAsia="zh-CN"/>
        </w:rPr>
        <w:t xml:space="preserve"> </w:t>
      </w:r>
      <w:bookmarkStart w:id="35" w:name="_Toc15716"/>
      <w:r>
        <w:rPr>
          <w:color w:val="FF0000"/>
        </w:rPr>
        <w:t>*</w:t>
      </w:r>
      <w:r>
        <w:rPr>
          <w:rFonts w:hint="eastAsia"/>
          <w:lang w:val="en-US" w:eastAsia="zh-CN"/>
        </w:rPr>
        <w:t xml:space="preserve"> </w:t>
      </w:r>
      <w:r>
        <w:t xml:space="preserve">To setup </w:t>
      </w:r>
      <w:r>
        <w:rPr>
          <w:rFonts w:hint="eastAsia"/>
        </w:rPr>
        <w:t>S</w:t>
      </w:r>
      <w:r>
        <w:t xml:space="preserve">mart </w:t>
      </w:r>
      <w:bookmarkStart w:id="36" w:name="OLE_LINK20"/>
      <w:r>
        <w:rPr>
          <w:rFonts w:hint="eastAsia"/>
          <w:b/>
          <w:bCs/>
          <w:lang w:val="en-US" w:eastAsia="zh-CN"/>
        </w:rPr>
        <w:t>Face Detection</w:t>
      </w:r>
      <w:bookmarkEnd w:id="35"/>
      <w:bookmarkEnd w:id="36"/>
    </w:p>
    <w:p w14:paraId="12792690">
      <w:pPr>
        <w:pStyle w:val="25"/>
        <w:numPr>
          <w:ilvl w:val="0"/>
          <w:numId w:val="6"/>
        </w:numPr>
        <w:spacing w:line="220" w:lineRule="atLeast"/>
        <w:ind w:firstLineChars="0"/>
      </w:pPr>
      <w:r>
        <w:rPr>
          <w:rFonts w:hint="eastAsia"/>
          <w:b/>
        </w:rPr>
        <w:t>Configuration</w:t>
      </w:r>
      <w:r>
        <w:rPr>
          <w:rFonts w:hint="eastAsia"/>
          <w:b/>
          <w:lang w:val="en-US" w:eastAsia="zh-CN"/>
        </w:rPr>
        <w:t>s</w:t>
      </w:r>
      <w:r>
        <w:rPr>
          <w:rFonts w:hint="eastAsia"/>
          <w:b/>
        </w:rPr>
        <w:t xml:space="preserve"> &gt; </w:t>
      </w:r>
      <w:r>
        <w:rPr>
          <w:rFonts w:hint="eastAsia"/>
          <w:b/>
          <w:lang w:val="en-US" w:eastAsia="zh-CN"/>
        </w:rPr>
        <w:t>Alarm Setup</w:t>
      </w:r>
      <w:r>
        <w:rPr>
          <w:rFonts w:hint="eastAsia"/>
          <w:b/>
        </w:rPr>
        <w:t xml:space="preserve"> &gt; </w:t>
      </w:r>
      <w:r>
        <w:rPr>
          <w:rFonts w:hint="eastAsia"/>
          <w:b/>
          <w:bCs/>
          <w:lang w:val="en-US" w:eastAsia="zh-CN"/>
        </w:rPr>
        <w:t>Face Detection</w:t>
      </w:r>
    </w:p>
    <w:p w14:paraId="24723371">
      <w:pPr>
        <w:pStyle w:val="25"/>
        <w:numPr>
          <w:ilvl w:val="0"/>
          <w:numId w:val="0"/>
        </w:numPr>
        <w:spacing w:line="220" w:lineRule="atLeast"/>
        <w:ind w:left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7325" cy="3404870"/>
            <wp:effectExtent l="0" t="0" r="5715" b="8890"/>
            <wp:docPr id="97" name="图片 97" descr="alarm_fa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alarm_face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40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47D9A">
      <w:pPr>
        <w:pStyle w:val="25"/>
        <w:numPr>
          <w:ilvl w:val="0"/>
          <w:numId w:val="0"/>
        </w:numPr>
        <w:spacing w:line="220" w:lineRule="atLeast"/>
        <w:ind w:leftChars="0"/>
        <w:rPr>
          <w:rFonts w:hint="eastAsia" w:eastAsia="宋体"/>
          <w:lang w:eastAsia="zh-CN"/>
        </w:rPr>
      </w:pPr>
    </w:p>
    <w:p w14:paraId="1E20B91D">
      <w:pPr>
        <w:pStyle w:val="24"/>
        <w:spacing w:line="220" w:lineRule="atLeast"/>
        <w:ind w:left="0" w:leftChars="0" w:firstLine="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Setup step: 1. check the </w:t>
      </w:r>
      <w:r>
        <w:rPr>
          <w:rFonts w:hint="eastAsia"/>
          <w:b/>
          <w:bCs/>
          <w:lang w:val="en-US" w:eastAsia="zh-CN"/>
        </w:rPr>
        <w:t>Enable</w:t>
      </w:r>
      <w:r>
        <w:rPr>
          <w:rFonts w:hint="eastAsia"/>
          <w:lang w:val="en-US" w:eastAsia="zh-CN"/>
        </w:rPr>
        <w:t xml:space="preserve"> checkbox; </w:t>
      </w:r>
    </w:p>
    <w:p w14:paraId="0B37B033">
      <w:pPr>
        <w:pStyle w:val="24"/>
        <w:spacing w:line="220" w:lineRule="atLeast"/>
        <w:ind w:left="0" w:leftChars="0" w:firstLine="7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   2. click </w:t>
      </w:r>
      <w:r>
        <w:rPr>
          <w:rFonts w:hint="default"/>
          <w:lang w:val="en-US" w:eastAsia="zh-CN"/>
        </w:rPr>
        <w:t>“</w:t>
      </w:r>
      <w:r>
        <w:rPr>
          <w:rFonts w:hint="eastAsia"/>
          <w:b/>
          <w:bCs/>
          <w:lang w:val="en-US" w:eastAsia="zh-CN"/>
        </w:rPr>
        <w:t>Area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 xml:space="preserve"> (default full-screen)</w:t>
      </w:r>
    </w:p>
    <w:p w14:paraId="2852E4AB">
      <w:pPr>
        <w:pStyle w:val="24"/>
        <w:spacing w:line="220" w:lineRule="atLeast"/>
        <w:ind w:left="0" w:leftChars="0" w:firstLine="720" w:firstLineChars="0"/>
        <w:rPr>
          <w:rFonts w:hint="eastAsia"/>
          <w:lang w:val="en-US" w:eastAsia="zh-CN"/>
        </w:rPr>
      </w:pPr>
      <w:bookmarkStart w:id="37" w:name="OLE_LINK24"/>
      <w:r>
        <w:rPr>
          <w:rFonts w:hint="eastAsia"/>
          <w:lang w:val="en-US" w:eastAsia="zh-CN"/>
        </w:rPr>
        <w:t xml:space="preserve">       </w:t>
      </w:r>
      <w:bookmarkEnd w:id="37"/>
      <w:r>
        <w:rPr>
          <w:rFonts w:hint="eastAsia"/>
          <w:lang w:val="en-US" w:eastAsia="zh-CN"/>
        </w:rPr>
        <w:t>3. drawing detect area or schedule when needed;</w:t>
      </w:r>
    </w:p>
    <w:p w14:paraId="26DE2848">
      <w:pPr>
        <w:pStyle w:val="24"/>
        <w:spacing w:line="220" w:lineRule="atLeast"/>
        <w:rPr>
          <w:rFonts w:hint="eastAsia" w:eastAsia="宋体" w:cs="Times New Roman"/>
          <w:lang w:val="en-US" w:eastAsia="zh-CN"/>
        </w:rPr>
      </w:pPr>
      <w:r>
        <w:rPr>
          <w:rFonts w:hint="eastAsia" w:eastAsia="宋体" w:cs="Times New Roman"/>
          <w:lang w:val="en-US" w:eastAsia="zh-CN"/>
        </w:rPr>
        <w:t xml:space="preserve">           4. select the trigger actions when desired.</w:t>
      </w:r>
    </w:p>
    <w:p w14:paraId="7E5E0105">
      <w:pPr>
        <w:pStyle w:val="25"/>
        <w:spacing w:line="220" w:lineRule="atLeast"/>
        <w:ind w:firstLine="0" w:firstLineChars="0"/>
        <w:rPr>
          <w:rFonts w:hint="eastAsia"/>
        </w:rPr>
      </w:pPr>
    </w:p>
    <w:p w14:paraId="3C53AE5A">
      <w:pPr>
        <w:pStyle w:val="24"/>
        <w:numPr>
          <w:ilvl w:val="0"/>
          <w:numId w:val="4"/>
        </w:numPr>
        <w:spacing w:line="220" w:lineRule="atLeast"/>
        <w:ind w:firstLineChars="0"/>
        <w:outlineLvl w:val="0"/>
      </w:pPr>
      <w:r>
        <w:rPr>
          <w:rFonts w:hint="eastAsia"/>
          <w:color w:val="FF0000"/>
          <w:lang w:val="en-US" w:eastAsia="zh-CN"/>
        </w:rPr>
        <w:t xml:space="preserve"> </w:t>
      </w:r>
      <w:bookmarkStart w:id="38" w:name="_Toc13867"/>
      <w:r>
        <w:rPr>
          <w:color w:val="FF0000"/>
        </w:rPr>
        <w:t>*</w:t>
      </w:r>
      <w:r>
        <w:rPr>
          <w:rFonts w:hint="eastAsia"/>
          <w:lang w:val="en-US" w:eastAsia="zh-CN"/>
        </w:rPr>
        <w:t xml:space="preserve"> </w:t>
      </w:r>
      <w:r>
        <w:t xml:space="preserve">To setup </w:t>
      </w:r>
      <w:r>
        <w:rPr>
          <w:rFonts w:hint="eastAsia"/>
        </w:rPr>
        <w:t>S</w:t>
      </w:r>
      <w:r>
        <w:t xml:space="preserve">mart </w:t>
      </w:r>
      <w:r>
        <w:rPr>
          <w:rFonts w:hint="eastAsia"/>
          <w:b/>
          <w:bCs/>
          <w:lang w:val="en-US" w:eastAsia="zh-CN"/>
        </w:rPr>
        <w:t>Perimeter protection</w:t>
      </w:r>
      <w:bookmarkEnd w:id="38"/>
    </w:p>
    <w:p w14:paraId="44105E8F">
      <w:pPr>
        <w:pStyle w:val="25"/>
        <w:numPr>
          <w:ilvl w:val="0"/>
          <w:numId w:val="6"/>
        </w:numPr>
        <w:spacing w:line="220" w:lineRule="atLeast"/>
        <w:ind w:firstLineChars="0"/>
      </w:pPr>
      <w:r>
        <w:rPr>
          <w:rFonts w:hint="eastAsia"/>
          <w:b/>
        </w:rPr>
        <w:t>Configuration</w:t>
      </w:r>
      <w:r>
        <w:rPr>
          <w:rFonts w:hint="eastAsia"/>
          <w:b/>
          <w:lang w:val="en-US" w:eastAsia="zh-CN"/>
        </w:rPr>
        <w:t>s</w:t>
      </w:r>
      <w:r>
        <w:rPr>
          <w:rFonts w:hint="eastAsia"/>
          <w:b/>
        </w:rPr>
        <w:t xml:space="preserve"> &gt; </w:t>
      </w:r>
      <w:r>
        <w:rPr>
          <w:rFonts w:hint="eastAsia"/>
          <w:b/>
          <w:lang w:val="en-US" w:eastAsia="zh-CN"/>
        </w:rPr>
        <w:t>Alarm Setup</w:t>
      </w:r>
      <w:r>
        <w:rPr>
          <w:rFonts w:hint="eastAsia"/>
          <w:b/>
        </w:rPr>
        <w:t xml:space="preserve"> &gt; </w:t>
      </w:r>
      <w:r>
        <w:rPr>
          <w:rFonts w:hint="eastAsia"/>
          <w:b/>
          <w:bCs/>
          <w:lang w:val="en-US" w:eastAsia="zh-CN"/>
        </w:rPr>
        <w:t>Perimeter protectio</w:t>
      </w:r>
      <w:r>
        <w:rPr>
          <w:rFonts w:hint="eastAsia"/>
          <w:b/>
          <w:lang w:val="en-US" w:eastAsia="zh-CN"/>
        </w:rPr>
        <w:t>n</w:t>
      </w:r>
    </w:p>
    <w:p w14:paraId="41F79BBB">
      <w:pPr>
        <w:pStyle w:val="25"/>
        <w:numPr>
          <w:ilvl w:val="0"/>
          <w:numId w:val="0"/>
        </w:numPr>
        <w:spacing w:line="220" w:lineRule="atLeast"/>
        <w:ind w:left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8595" cy="2313940"/>
            <wp:effectExtent l="0" t="0" r="4445" b="2540"/>
            <wp:docPr id="96" name="图片 96" descr="alarm_pp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alarm_ppi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31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ECD14">
      <w:pPr>
        <w:pStyle w:val="24"/>
        <w:spacing w:line="220" w:lineRule="atLeast"/>
        <w:ind w:left="0" w:leftChars="0" w:firstLine="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Setup step: 1. check the </w:t>
      </w:r>
      <w:r>
        <w:rPr>
          <w:rFonts w:hint="eastAsia"/>
          <w:b/>
          <w:bCs/>
          <w:lang w:val="en-US" w:eastAsia="zh-CN"/>
        </w:rPr>
        <w:t>main enable</w:t>
      </w:r>
      <w:r>
        <w:rPr>
          <w:rFonts w:hint="eastAsia"/>
          <w:lang w:val="en-US" w:eastAsia="zh-CN"/>
        </w:rPr>
        <w:t xml:space="preserve"> checkbox; </w:t>
      </w:r>
    </w:p>
    <w:p w14:paraId="7149BD23">
      <w:pPr>
        <w:pStyle w:val="24"/>
        <w:spacing w:line="220" w:lineRule="atLeast"/>
        <w:ind w:left="0" w:leftChars="0" w:firstLine="7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     2. click </w:t>
      </w:r>
      <w:r>
        <w:rPr>
          <w:rFonts w:hint="default"/>
          <w:lang w:val="en-US" w:eastAsia="zh-CN"/>
        </w:rPr>
        <w:t>“</w:t>
      </w:r>
      <w:r>
        <w:rPr>
          <w:rFonts w:hint="eastAsia"/>
          <w:b/>
          <w:bCs/>
          <w:lang w:val="en-US" w:eastAsia="zh-CN"/>
        </w:rPr>
        <w:t>Area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 xml:space="preserve"> , select a rule and check the </w:t>
      </w:r>
      <w:r>
        <w:rPr>
          <w:rFonts w:hint="eastAsia"/>
          <w:b/>
          <w:bCs/>
          <w:lang w:val="en-US" w:eastAsia="zh-CN"/>
        </w:rPr>
        <w:t>sub enable</w:t>
      </w:r>
      <w:r>
        <w:rPr>
          <w:rFonts w:hint="eastAsia"/>
          <w:lang w:val="en-US" w:eastAsia="zh-CN"/>
        </w:rPr>
        <w:t xml:space="preserve"> checkbox;</w:t>
      </w:r>
    </w:p>
    <w:p w14:paraId="0272F262">
      <w:pPr>
        <w:pStyle w:val="24"/>
        <w:spacing w:line="220" w:lineRule="atLeast"/>
        <w:ind w:left="0" w:leftChars="0" w:firstLine="7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   3. drawing alarm rule block when needed;</w:t>
      </w:r>
    </w:p>
    <w:p w14:paraId="3B50C1CB">
      <w:pPr>
        <w:pStyle w:val="24"/>
        <w:spacing w:line="220" w:lineRule="atLeast"/>
        <w:ind w:left="0" w:leftChars="0" w:firstLine="7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     3. select detection target </w:t>
      </w:r>
    </w:p>
    <w:p w14:paraId="4988128E">
      <w:pPr>
        <w:pStyle w:val="24"/>
        <w:spacing w:line="220" w:lineRule="atLeast"/>
        <w:ind w:left="0" w:leftChars="0" w:firstLine="1157" w:firstLineChars="526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4. select the trigger actions when desired.</w:t>
      </w:r>
    </w:p>
    <w:p w14:paraId="3E74979E">
      <w:pPr>
        <w:pStyle w:val="25"/>
        <w:spacing w:line="220" w:lineRule="atLeast"/>
        <w:ind w:firstLine="0" w:firstLineChars="0"/>
        <w:rPr>
          <w:rFonts w:hint="eastAsia"/>
        </w:rPr>
      </w:pPr>
    </w:p>
    <w:p w14:paraId="112ADE66">
      <w:pPr>
        <w:pStyle w:val="24"/>
        <w:spacing w:line="220" w:lineRule="atLeast"/>
        <w:ind w:left="360" w:firstLine="0" w:firstLineChars="0"/>
        <w:rPr>
          <w:rFonts w:hint="eastAsia"/>
        </w:rPr>
      </w:pPr>
      <w:r>
        <w:rPr>
          <w:rFonts w:hint="eastAsia"/>
        </w:rPr>
        <w:t>Using t</w:t>
      </w:r>
      <w:r>
        <w:t xml:space="preserve">he P2P </w:t>
      </w:r>
      <w:r>
        <w:rPr>
          <w:rFonts w:hint="eastAsia"/>
          <w:lang w:val="en-US" w:eastAsia="zh-CN"/>
        </w:rPr>
        <w:t>U</w:t>
      </w:r>
      <w:r>
        <w:t>ID and QR code</w:t>
      </w:r>
      <w:r>
        <w:rPr>
          <w:rFonts w:hint="eastAsia"/>
        </w:rPr>
        <w:t>,</w:t>
      </w:r>
      <w:r>
        <w:t xml:space="preserve"> you can access the camera remotely anywhere </w:t>
      </w:r>
      <w:r>
        <w:rPr>
          <w:rFonts w:hint="eastAsia"/>
        </w:rPr>
        <w:t>via</w:t>
      </w:r>
      <w:r>
        <w:t xml:space="preserve"> smart phone with Internet access</w:t>
      </w:r>
      <w:r>
        <w:rPr>
          <w:rFonts w:hint="eastAsia"/>
        </w:rPr>
        <w:t xml:space="preserve">. </w:t>
      </w:r>
      <w:r>
        <w:t xml:space="preserve">Please </w:t>
      </w:r>
      <w:r>
        <w:rPr>
          <w:rFonts w:hint="eastAsia"/>
        </w:rPr>
        <w:t xml:space="preserve">register </w:t>
      </w:r>
      <w:r>
        <w:t>an account</w:t>
      </w:r>
      <w:r>
        <w:rPr>
          <w:rFonts w:hint="eastAsia"/>
        </w:rPr>
        <w:t xml:space="preserve"> via mobile phone after installing the </w:t>
      </w:r>
      <w:r>
        <w:rPr>
          <w:rFonts w:hint="default"/>
          <w:b/>
          <w:u w:val="none"/>
          <w:lang w:val="en-US" w:eastAsia="zh-CN"/>
        </w:rPr>
        <w:t>“</w:t>
      </w:r>
      <w:r>
        <w:rPr>
          <w:rFonts w:hint="eastAsia"/>
          <w:b/>
          <w:u w:val="none"/>
          <w:lang w:val="en-US" w:eastAsia="zh-CN"/>
        </w:rPr>
        <w:t>remoteyes</w:t>
      </w:r>
      <w:r>
        <w:rPr>
          <w:rFonts w:hint="default"/>
          <w:b/>
          <w:u w:val="none"/>
          <w:lang w:val="en-US" w:eastAsia="zh-CN"/>
        </w:rPr>
        <w:t>”</w:t>
      </w:r>
      <w:r>
        <w:rPr>
          <w:rFonts w:hint="eastAsia"/>
        </w:rPr>
        <w:t xml:space="preserve"> APP from </w:t>
      </w:r>
      <w:r>
        <w:rPr>
          <w:rFonts w:hint="eastAsia"/>
          <w:b/>
        </w:rPr>
        <w:t>A</w:t>
      </w:r>
      <w:r>
        <w:rPr>
          <w:b/>
        </w:rPr>
        <w:t>pple</w:t>
      </w:r>
      <w:r>
        <w:rPr>
          <w:rFonts w:hint="eastAsia"/>
          <w:b/>
        </w:rPr>
        <w:t xml:space="preserve"> Store</w:t>
      </w:r>
      <w:r>
        <w:rPr>
          <w:rFonts w:hint="eastAsia"/>
        </w:rPr>
        <w:t xml:space="preserve"> or </w:t>
      </w:r>
      <w:r>
        <w:rPr>
          <w:rFonts w:hint="eastAsia"/>
          <w:b/>
        </w:rPr>
        <w:t>Google Play</w:t>
      </w:r>
      <w:r>
        <w:rPr>
          <w:rFonts w:hint="eastAsia"/>
        </w:rPr>
        <w:t xml:space="preserve"> </w:t>
      </w:r>
      <w:r>
        <w:rPr>
          <w:rFonts w:hint="eastAsia"/>
          <w:b/>
          <w:bCs/>
          <w:lang w:val="en-US" w:eastAsia="zh-CN"/>
        </w:rPr>
        <w:t>Store</w:t>
      </w:r>
      <w:r>
        <w:t>,</w:t>
      </w:r>
      <w:r>
        <w:rPr>
          <w:rFonts w:hint="eastAsia"/>
        </w:rPr>
        <w:t xml:space="preserve"> </w:t>
      </w:r>
      <w:r>
        <w:t>t</w:t>
      </w:r>
      <w:r>
        <w:rPr>
          <w:rFonts w:hint="eastAsia"/>
        </w:rPr>
        <w:t xml:space="preserve">hen log in and add your camera to start previewing. </w:t>
      </w:r>
    </w:p>
    <w:p w14:paraId="22572359">
      <w:pPr>
        <w:pStyle w:val="24"/>
        <w:spacing w:line="220" w:lineRule="atLeast"/>
        <w:ind w:left="360" w:firstLine="0" w:firstLineChars="0"/>
        <w:rPr>
          <w:rFonts w:hint="eastAsia"/>
        </w:rPr>
      </w:pPr>
    </w:p>
    <w:p w14:paraId="18D855C9">
      <w:pPr>
        <w:pStyle w:val="24"/>
        <w:spacing w:line="220" w:lineRule="atLeast"/>
        <w:ind w:left="360" w:firstLine="0" w:firstLineChars="0"/>
        <w:rPr>
          <w:b/>
        </w:rPr>
      </w:pPr>
      <w:r>
        <w:rPr>
          <w:rFonts w:hint="eastAsia"/>
          <w:b/>
        </w:rPr>
        <w:t xml:space="preserve">Tips: </w:t>
      </w:r>
    </w:p>
    <w:p w14:paraId="65B5C10D">
      <w:pPr>
        <w:pStyle w:val="24"/>
        <w:spacing w:line="220" w:lineRule="atLeast"/>
        <w:ind w:left="360" w:firstLine="0" w:firstLineChars="0"/>
        <w:rPr>
          <w:rFonts w:hint="eastAsia"/>
        </w:rPr>
      </w:pPr>
      <w:r>
        <w:t>I</w:t>
      </w:r>
      <w:r>
        <w:rPr>
          <w:rFonts w:hint="eastAsia"/>
        </w:rPr>
        <w:t xml:space="preserve">f the </w:t>
      </w:r>
      <w:r>
        <w:rPr>
          <w:rFonts w:hint="eastAsia"/>
          <w:b/>
          <w:bCs/>
        </w:rPr>
        <w:t>Login Status</w:t>
      </w:r>
      <w:r>
        <w:rPr>
          <w:rFonts w:hint="eastAsia"/>
        </w:rPr>
        <w:t xml:space="preserve"> shows </w:t>
      </w:r>
      <w:r>
        <w:rPr>
          <w:rFonts w:hint="eastAsia"/>
          <w:b/>
          <w:bCs/>
        </w:rPr>
        <w:t>Offline,</w:t>
      </w:r>
      <w:r>
        <w:rPr>
          <w:rFonts w:hint="eastAsia"/>
        </w:rPr>
        <w:t xml:space="preserve"> please check your Internet connection and IP camera </w:t>
      </w:r>
      <w:r>
        <w:rPr>
          <w:rFonts w:hint="eastAsia"/>
          <w:b/>
          <w:bCs/>
        </w:rPr>
        <w:t>TCP/IP Network</w:t>
      </w:r>
      <w:r>
        <w:rPr>
          <w:rFonts w:hint="eastAsia"/>
        </w:rPr>
        <w:t xml:space="preserve"> configurations.</w:t>
      </w:r>
      <w:r>
        <w:t xml:space="preserve"> Please make sure to use a valid IP address, Gateway and DNS server in the TCP/IP Network settings.</w:t>
      </w:r>
    </w:p>
    <w:p w14:paraId="6740BD42">
      <w:pPr>
        <w:pStyle w:val="25"/>
        <w:spacing w:line="220" w:lineRule="atLeast"/>
        <w:ind w:firstLine="0" w:firstLineChars="0"/>
        <w:rPr>
          <w:rFonts w:hint="eastAsia"/>
          <w:b/>
        </w:rPr>
      </w:pPr>
    </w:p>
    <w:p w14:paraId="548BA3E1">
      <w:pPr>
        <w:pStyle w:val="25"/>
        <w:spacing w:line="220" w:lineRule="atLeast"/>
        <w:ind w:firstLine="0" w:firstLineChars="0"/>
        <w:rPr>
          <w:rFonts w:hint="eastAsia"/>
          <w:b/>
        </w:rPr>
      </w:pPr>
    </w:p>
    <w:p w14:paraId="10596119">
      <w:pPr>
        <w:pStyle w:val="25"/>
        <w:spacing w:line="220" w:lineRule="atLeast"/>
        <w:ind w:firstLine="0" w:firstLineChars="0"/>
        <w:rPr>
          <w:rFonts w:hint="eastAsia"/>
          <w:b/>
        </w:rPr>
      </w:pPr>
    </w:p>
    <w:p w14:paraId="6A7853B6">
      <w:pPr>
        <w:pStyle w:val="23"/>
        <w:spacing w:line="220" w:lineRule="atLeast"/>
        <w:ind w:firstLine="0" w:firstLineChars="0"/>
        <w:outlineLvl w:val="0"/>
        <w:rPr>
          <w:rStyle w:val="17"/>
          <w:rFonts w:hint="eastAsia"/>
        </w:rPr>
      </w:pPr>
      <w:bookmarkStart w:id="39" w:name="_Toc28420"/>
      <w:r>
        <w:rPr>
          <w:rStyle w:val="17"/>
          <w:rFonts w:hint="eastAsia"/>
        </w:rPr>
        <w:t xml:space="preserve">Working </w:t>
      </w:r>
      <w:r>
        <w:rPr>
          <w:rStyle w:val="17"/>
        </w:rPr>
        <w:t>w</w:t>
      </w:r>
      <w:r>
        <w:rPr>
          <w:rStyle w:val="17"/>
          <w:rFonts w:hint="eastAsia"/>
        </w:rPr>
        <w:t xml:space="preserve">ith </w:t>
      </w:r>
      <w:bookmarkStart w:id="40" w:name="OLE_LINK6"/>
      <w:r>
        <w:rPr>
          <w:rStyle w:val="17"/>
          <w:rFonts w:hint="eastAsia" w:eastAsia="黑体"/>
          <w:lang w:val="en-US" w:eastAsia="zh-CN"/>
        </w:rPr>
        <w:t>smart Phone</w:t>
      </w:r>
      <w:r>
        <w:rPr>
          <w:rStyle w:val="17"/>
          <w:rFonts w:hint="eastAsia"/>
        </w:rPr>
        <w:t xml:space="preserve"> </w:t>
      </w:r>
      <w:r>
        <w:rPr>
          <w:rStyle w:val="17"/>
          <w:rFonts w:hint="eastAsia" w:eastAsia="黑体"/>
          <w:lang w:val="en-US" w:eastAsia="zh-CN"/>
        </w:rPr>
        <w:t>(Android &amp; iPhone)</w:t>
      </w:r>
      <w:bookmarkEnd w:id="39"/>
      <w:r>
        <w:rPr>
          <w:rStyle w:val="17"/>
          <w:rFonts w:hint="eastAsia"/>
        </w:rPr>
        <w:t xml:space="preserve"> </w:t>
      </w:r>
      <w:bookmarkEnd w:id="40"/>
    </w:p>
    <w:p w14:paraId="6D1FB4E3">
      <w:pPr>
        <w:spacing w:line="220" w:lineRule="atLeast"/>
        <w:rPr>
          <w:rFonts w:hint="eastAsia"/>
          <w:lang w:val="en-US" w:eastAsia="zh-CN"/>
        </w:rPr>
      </w:pPr>
      <w:r>
        <w:rPr>
          <w:rFonts w:hint="eastAsia"/>
        </w:rPr>
        <w:t xml:space="preserve">Visit the </w:t>
      </w:r>
      <w:r>
        <w:rPr>
          <w:rFonts w:hint="eastAsia"/>
          <w:b/>
        </w:rPr>
        <w:t>Apple Store</w:t>
      </w:r>
      <w:r>
        <w:rPr>
          <w:rFonts w:hint="eastAsia"/>
        </w:rPr>
        <w:t xml:space="preserve"> or the </w:t>
      </w:r>
      <w:r>
        <w:rPr>
          <w:rFonts w:hint="eastAsia"/>
          <w:b/>
        </w:rPr>
        <w:t>Google Play Store</w:t>
      </w:r>
      <w:r>
        <w:rPr>
          <w:rFonts w:hint="eastAsia"/>
        </w:rPr>
        <w:t xml:space="preserve"> to download the </w:t>
      </w:r>
      <w:r>
        <w:rPr>
          <w:rFonts w:hint="eastAsia"/>
          <w:b/>
          <w:lang w:eastAsia="zh-CN"/>
        </w:rPr>
        <w:t>remoteyes</w:t>
      </w:r>
      <w:r>
        <w:rPr>
          <w:rFonts w:hint="eastAsia"/>
        </w:rPr>
        <w:t xml:space="preserve"> app for iOS or Android devices</w:t>
      </w:r>
      <w:r>
        <w:t xml:space="preserve">. </w:t>
      </w:r>
      <w:bookmarkStart w:id="41" w:name="OLE_LINK5"/>
      <w:r>
        <w:t>After installation, t</w:t>
      </w:r>
      <w:r>
        <w:rPr>
          <w:rFonts w:hint="eastAsia"/>
        </w:rPr>
        <w:t>ap</w:t>
      </w:r>
      <w:r>
        <w:t xml:space="preserve"> </w:t>
      </w:r>
      <w:bookmarkEnd w:id="41"/>
      <w:r>
        <w:rPr>
          <w:rFonts w:hint="eastAsia"/>
        </w:rPr>
        <w:t xml:space="preserve">the icon to launch the </w:t>
      </w:r>
      <w:r>
        <w:rPr>
          <w:rFonts w:hint="eastAsia"/>
          <w:b/>
          <w:lang w:eastAsia="zh-CN"/>
        </w:rPr>
        <w:t>remoteyes</w:t>
      </w:r>
      <w:r>
        <w:rPr>
          <w:rFonts w:hint="eastAsia"/>
        </w:rPr>
        <w:t xml:space="preserve"> app.  For</w:t>
      </w:r>
      <w:r>
        <w:t xml:space="preserve"> </w:t>
      </w:r>
      <w:r>
        <w:rPr>
          <w:rFonts w:hint="eastAsia"/>
          <w:lang w:val="en-US" w:eastAsia="zh-CN"/>
        </w:rPr>
        <w:t xml:space="preserve">the </w:t>
      </w:r>
      <w:r>
        <w:rPr>
          <w:rFonts w:hint="eastAsia"/>
        </w:rPr>
        <w:t>first time us</w:t>
      </w:r>
      <w:r>
        <w:t>e</w:t>
      </w:r>
      <w:r>
        <w:rPr>
          <w:rFonts w:hint="eastAsia"/>
        </w:rPr>
        <w:t>, please create</w:t>
      </w:r>
      <w:r>
        <w:t xml:space="preserve"> </w:t>
      </w:r>
      <w:r>
        <w:rPr>
          <w:rFonts w:hint="eastAsia"/>
        </w:rPr>
        <w:t>a new account</w:t>
      </w:r>
      <w:r>
        <w:rPr>
          <w:rFonts w:hint="eastAsia"/>
          <w:lang w:val="en-US" w:eastAsia="zh-CN"/>
        </w:rPr>
        <w:t>.</w:t>
      </w:r>
    </w:p>
    <w:p w14:paraId="5628641D">
      <w:pPr>
        <w:spacing w:line="220" w:lineRule="atLeast"/>
        <w:rPr>
          <w:rFonts w:hint="default"/>
          <w:lang w:val="en-US" w:eastAsia="zh-CN"/>
        </w:rPr>
      </w:pPr>
      <w:r>
        <w:rPr>
          <w:sz w:val="2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4262120</wp:posOffset>
                </wp:positionH>
                <wp:positionV relativeFrom="paragraph">
                  <wp:posOffset>306070</wp:posOffset>
                </wp:positionV>
                <wp:extent cx="274955" cy="208280"/>
                <wp:effectExtent l="12700" t="12700" r="17145" b="22860"/>
                <wp:wrapNone/>
                <wp:docPr id="103" name="矩形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955" cy="2082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335.6pt;margin-top:24.1pt;height:16.4pt;width:21.65pt;z-index:251661312;v-text-anchor:middle;mso-width-relative:page;mso-height-relative:page;" filled="f" stroked="t" coordsize="21600,21600" o:gfxdata="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">
                <v:fill on="f" focussize="0,0"/>
                <v:stroke weight="2pt" color="#FF0000 [2404]" joinstyle="round"/>
                <v:imagedata o:title=""/>
                <o:lock v:ext="edit" aspectratio="f"/>
              </v:rect>
            </w:pict>
          </mc:Fallback>
        </mc:AlternateContent>
      </w:r>
      <w:r>
        <w:rPr>
          <w:sz w:val="2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2388235</wp:posOffset>
                </wp:positionH>
                <wp:positionV relativeFrom="paragraph">
                  <wp:posOffset>844550</wp:posOffset>
                </wp:positionV>
                <wp:extent cx="1513205" cy="238125"/>
                <wp:effectExtent l="12700" t="12700" r="13335" b="23495"/>
                <wp:wrapNone/>
                <wp:docPr id="102" name="矩形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3205" cy="2381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88.05pt;margin-top:66.5pt;height:18.75pt;width:119.15pt;z-index:251660288;v-text-anchor:middle;mso-width-relative:page;mso-height-relative:page;" filled="f" stroked="t" coordsize="21600,21600" o:gfxdata="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">
                <v:fill on="f" focussize="0,0"/>
                <v:stroke weight="2pt" color="#FF0000 [2404]" joinstyle="round"/>
                <v:imagedata o:title=""/>
                <o:lock v:ext="edit" aspectratio="f"/>
              </v:rect>
            </w:pict>
          </mc:Fallback>
        </mc:AlternateContent>
      </w:r>
      <w:r>
        <w:rPr>
          <w:sz w:val="2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899795</wp:posOffset>
                </wp:positionH>
                <wp:positionV relativeFrom="paragraph">
                  <wp:posOffset>2993390</wp:posOffset>
                </wp:positionV>
                <wp:extent cx="452120" cy="208280"/>
                <wp:effectExtent l="12700" t="12700" r="22860" b="22860"/>
                <wp:wrapNone/>
                <wp:docPr id="101" name="矩形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042795" y="4540250"/>
                          <a:ext cx="452120" cy="2082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70.85pt;margin-top:235.7pt;height:16.4pt;width:35.6pt;z-index:251659264;v-text-anchor:middle;mso-width-relative:page;mso-height-relative:page;" filled="f" stroked="t" coordsize="21600,21600" o:gfxdata="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">
                <v:fill on="f" focussize="0,0"/>
                <v:stroke weight="2pt" color="#FF0000 [2404]" joinstyle="round"/>
                <v:imagedata o:title=""/>
                <o:lock v:ext="edit" aspectratio="f"/>
              </v:rect>
            </w:pict>
          </mc:Fallback>
        </mc:AlternateContent>
      </w:r>
      <w:r>
        <w:rPr>
          <w:rFonts w:hint="eastAsia"/>
          <w:lang w:val="en-US" w:eastAsia="zh-CN"/>
        </w:rPr>
        <w:drawing>
          <wp:inline distT="0" distB="0" distL="114300" distR="114300">
            <wp:extent cx="2245360" cy="4863465"/>
            <wp:effectExtent l="9525" t="9525" r="15875" b="19050"/>
            <wp:docPr id="99" name="图片 99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45360" cy="4863465"/>
                    </a:xfrm>
                    <a:prstGeom prst="rect">
                      <a:avLst/>
                    </a:prstGeom>
                    <a:ln>
                      <a:solidFill>
                        <a:schemeClr val="accent6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rPr>
          <w:rFonts w:hint="default"/>
          <w:lang w:val="en-US" w:eastAsia="zh-CN"/>
        </w:rPr>
        <w:drawing>
          <wp:inline distT="0" distB="0" distL="114300" distR="114300">
            <wp:extent cx="2244725" cy="4861560"/>
            <wp:effectExtent l="9525" t="9525" r="16510" b="20955"/>
            <wp:docPr id="100" name="图片 100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244725" cy="4861560"/>
                    </a:xfrm>
                    <a:prstGeom prst="rect">
                      <a:avLst/>
                    </a:prstGeom>
                    <a:ln>
                      <a:solidFill>
                        <a:schemeClr val="accent6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2DAE6EB">
      <w:pPr>
        <w:outlineLvl w:val="1"/>
      </w:pPr>
      <w:bookmarkStart w:id="42" w:name="_Toc20252"/>
      <w:r>
        <w:rPr>
          <w:rFonts w:hint="default" w:eastAsia="宋体" w:cs="Times New Roman"/>
          <w:b/>
          <w:bCs/>
          <w:lang w:val="en-US" w:eastAsia="zh-CN"/>
        </w:rPr>
        <w:t>Genera use steps</w:t>
      </w:r>
      <w:bookmarkEnd w:id="42"/>
      <w:r>
        <w:rPr>
          <w:rFonts w:hint="eastAsia" w:eastAsia="宋体" w:cs="Times New Roman"/>
          <w:b/>
          <w:bCs/>
        </w:rPr>
        <w:t xml:space="preserve">  </w:t>
      </w:r>
      <w:r>
        <w:rPr>
          <w:rFonts w:hint="eastAsia" w:ascii="宋体" w:hAnsi="宋体" w:cs="宋体"/>
          <w:sz w:val="24"/>
          <w:szCs w:val="24"/>
          <w:lang w:bidi="ar"/>
        </w:rPr>
        <w:t xml:space="preserve">       </w:t>
      </w:r>
      <w:r>
        <w:rPr>
          <w:rFonts w:hint="eastAsia"/>
        </w:rPr>
        <w:t xml:space="preserve">              </w:t>
      </w:r>
    </w:p>
    <w:p w14:paraId="32C39CE7">
      <w:pPr>
        <w:numPr>
          <w:ilvl w:val="0"/>
          <w:numId w:val="8"/>
        </w:numPr>
        <w:spacing w:line="220" w:lineRule="atLeast"/>
        <w:rPr>
          <w:rFonts w:hint="eastAsia"/>
        </w:rPr>
      </w:pPr>
      <w:r>
        <w:rPr>
          <w:rFonts w:hint="eastAsia"/>
        </w:rPr>
        <w:t xml:space="preserve">For new users, please tap </w:t>
      </w:r>
      <w:r>
        <w:rPr>
          <w:rFonts w:hint="eastAsia"/>
          <w:b/>
          <w:bCs/>
        </w:rPr>
        <w:t>CREATE NEW ACCOUNT</w:t>
      </w:r>
      <w:r>
        <w:rPr>
          <w:rFonts w:hint="eastAsia"/>
        </w:rPr>
        <w:t xml:space="preserve"> to</w:t>
      </w:r>
      <w:r>
        <w:t xml:space="preserve"> register an account</w:t>
      </w:r>
    </w:p>
    <w:p w14:paraId="2803712F">
      <w:pPr>
        <w:numPr>
          <w:ilvl w:val="0"/>
          <w:numId w:val="8"/>
        </w:numPr>
        <w:spacing w:line="220" w:lineRule="atLeast"/>
      </w:pPr>
      <w:r>
        <w:rPr>
          <w:rFonts w:hint="eastAsia"/>
        </w:rPr>
        <w:t xml:space="preserve">Tap </w:t>
      </w:r>
      <w:r>
        <w:rPr>
          <w:rFonts w:hint="default"/>
          <w:lang w:val="en-US" w:eastAsia="zh-CN"/>
        </w:rPr>
        <w:t>“</w:t>
      </w:r>
      <w:r>
        <w:rPr>
          <w:rFonts w:hint="eastAsia"/>
          <w:lang w:val="en-US" w:eastAsia="zh-CN"/>
        </w:rPr>
        <w:t>+</w:t>
      </w:r>
      <w:r>
        <w:rPr>
          <w:rFonts w:hint="default"/>
          <w:lang w:val="en-US" w:eastAsia="zh-CN"/>
        </w:rPr>
        <w:t>”</w:t>
      </w:r>
      <w:r>
        <w:rPr>
          <w:rFonts w:hint="eastAsia"/>
        </w:rPr>
        <w:t xml:space="preserve"> </w:t>
      </w:r>
      <w:r>
        <w:rPr>
          <w:rFonts w:hint="eastAsia"/>
          <w:lang w:val="en-US" w:eastAsia="zh-CN"/>
        </w:rPr>
        <w:t xml:space="preserve"> select </w:t>
      </w:r>
      <w:r>
        <w:rPr>
          <w:rFonts w:hint="default"/>
          <w:lang w:val="en-US" w:eastAsia="zh-CN"/>
        </w:rPr>
        <w:t>“</w:t>
      </w:r>
      <w:r>
        <w:rPr>
          <w:b/>
          <w:bCs/>
        </w:rPr>
        <w:t xml:space="preserve">Add </w:t>
      </w:r>
      <w:r>
        <w:rPr>
          <w:rFonts w:hint="eastAsia"/>
          <w:b/>
          <w:bCs/>
          <w:lang w:val="en-US" w:eastAsia="zh-CN"/>
        </w:rPr>
        <w:t>Camera by QR Code</w:t>
      </w:r>
      <w:r>
        <w:rPr>
          <w:rFonts w:hint="default"/>
          <w:b/>
          <w:bCs/>
          <w:lang w:val="en-US" w:eastAsia="zh-CN"/>
        </w:rPr>
        <w:t>”</w:t>
      </w:r>
      <w:r>
        <w:rPr>
          <w:rFonts w:hint="eastAsia"/>
          <w:b/>
          <w:bCs/>
        </w:rPr>
        <w:t xml:space="preserve"> </w:t>
      </w:r>
    </w:p>
    <w:p w14:paraId="6FB9DF16">
      <w:pPr>
        <w:numPr>
          <w:ilvl w:val="0"/>
          <w:numId w:val="8"/>
        </w:numPr>
        <w:spacing w:line="220" w:lineRule="atLeast"/>
        <w:rPr>
          <w:rFonts w:hint="eastAsia"/>
        </w:rPr>
      </w:pPr>
      <w:r>
        <w:rPr>
          <w:rFonts w:hint="eastAsia"/>
          <w:lang w:val="en-US" w:eastAsia="zh-CN"/>
        </w:rPr>
        <w:t>G</w:t>
      </w:r>
      <w:r>
        <w:rPr>
          <w:rFonts w:hint="eastAsia"/>
        </w:rPr>
        <w:t xml:space="preserve">et into the camera QR code </w:t>
      </w:r>
      <w:r>
        <w:rPr>
          <w:rFonts w:hint="eastAsia"/>
          <w:lang w:val="en-US" w:eastAsia="zh-CN"/>
        </w:rPr>
        <w:t xml:space="preserve">web </w:t>
      </w:r>
      <w:r>
        <w:rPr>
          <w:rFonts w:hint="eastAsia"/>
        </w:rPr>
        <w:t>page</w:t>
      </w:r>
      <w:r>
        <w:rPr>
          <w:rFonts w:hint="eastAsia"/>
          <w:lang w:val="en-US" w:eastAsia="zh-CN"/>
        </w:rPr>
        <w:t xml:space="preserve"> (</w:t>
      </w:r>
      <w:r>
        <w:rPr>
          <w:rFonts w:hint="eastAsia"/>
          <w:b/>
        </w:rPr>
        <w:t>Configuration</w:t>
      </w:r>
      <w:r>
        <w:rPr>
          <w:rFonts w:hint="eastAsia"/>
          <w:b/>
          <w:lang w:val="en-US" w:eastAsia="zh-CN"/>
        </w:rPr>
        <w:t>s</w:t>
      </w:r>
      <w:r>
        <w:rPr>
          <w:rFonts w:hint="eastAsia"/>
          <w:b/>
        </w:rPr>
        <w:t xml:space="preserve"> &gt; </w:t>
      </w:r>
      <w:r>
        <w:rPr>
          <w:rFonts w:hint="eastAsia"/>
          <w:b/>
          <w:lang w:val="en-US" w:eastAsia="zh-CN"/>
        </w:rPr>
        <w:t>Services Security</w:t>
      </w:r>
      <w:r>
        <w:rPr>
          <w:rFonts w:hint="eastAsia"/>
          <w:b/>
        </w:rPr>
        <w:t xml:space="preserve"> &gt; </w:t>
      </w:r>
      <w:r>
        <w:rPr>
          <w:rFonts w:hint="eastAsia"/>
          <w:b/>
          <w:lang w:val="en-US" w:eastAsia="zh-CN"/>
        </w:rPr>
        <w:t>P2P mobile view (Enable manually)</w:t>
      </w:r>
      <w:r>
        <w:rPr>
          <w:rFonts w:hint="eastAsia"/>
          <w:lang w:val="en-US" w:eastAsia="zh-CN"/>
        </w:rPr>
        <w:t>)</w:t>
      </w:r>
    </w:p>
    <w:p w14:paraId="137FFDEA">
      <w:pPr>
        <w:numPr>
          <w:ilvl w:val="0"/>
          <w:numId w:val="8"/>
        </w:numPr>
        <w:spacing w:line="220" w:lineRule="atLeast"/>
        <w:rPr>
          <w:rFonts w:hint="eastAsia"/>
        </w:rPr>
      </w:pPr>
      <w:r>
        <w:rPr>
          <w:rFonts w:hint="eastAsia"/>
        </w:rPr>
        <w:t>Put the IP camera QR code in the app effective scan area</w:t>
      </w:r>
      <w:r>
        <w:rPr>
          <w:rFonts w:hint="eastAsia"/>
          <w:lang w:val="en-US" w:eastAsia="zh-CN"/>
        </w:rPr>
        <w:t xml:space="preserve"> to finish adding</w:t>
      </w:r>
    </w:p>
    <w:p w14:paraId="72FE032F">
      <w:pPr>
        <w:numPr>
          <w:ilvl w:val="0"/>
          <w:numId w:val="8"/>
        </w:numPr>
        <w:spacing w:line="220" w:lineRule="atLeast"/>
        <w:rPr>
          <w:rFonts w:hint="eastAsia"/>
        </w:rPr>
      </w:pPr>
      <w:r>
        <w:rPr>
          <w:rFonts w:hint="eastAsia"/>
        </w:rPr>
        <w:t>Tap the camera list to start live video</w:t>
      </w:r>
    </w:p>
    <w:p w14:paraId="35EA1C59">
      <w:pPr>
        <w:numPr>
          <w:ilvl w:val="0"/>
          <w:numId w:val="0"/>
        </w:numPr>
        <w:adjustRightInd w:val="0"/>
        <w:snapToGrid w:val="0"/>
        <w:spacing w:after="200" w:line="220" w:lineRule="atLeast"/>
        <w:rPr>
          <w:rFonts w:hint="eastAsia"/>
        </w:rPr>
      </w:pPr>
    </w:p>
    <w:p w14:paraId="2D76E628">
      <w:pPr>
        <w:numPr>
          <w:ilvl w:val="0"/>
          <w:numId w:val="0"/>
        </w:numPr>
        <w:adjustRightInd w:val="0"/>
        <w:snapToGrid w:val="0"/>
        <w:spacing w:after="200" w:line="220" w:lineRule="atLeast"/>
        <w:rPr>
          <w:rFonts w:hint="eastAsia"/>
        </w:rPr>
      </w:pPr>
    </w:p>
    <w:p w14:paraId="5D4A17B1">
      <w:pPr>
        <w:numPr>
          <w:ilvl w:val="0"/>
          <w:numId w:val="0"/>
        </w:numPr>
        <w:adjustRightInd w:val="0"/>
        <w:snapToGrid w:val="0"/>
        <w:spacing w:after="200" w:line="220" w:lineRule="atLeast"/>
        <w:rPr>
          <w:rFonts w:hint="eastAsia"/>
        </w:rPr>
      </w:pPr>
    </w:p>
    <w:p w14:paraId="20E9F4B2">
      <w:pPr>
        <w:numPr>
          <w:ilvl w:val="0"/>
          <w:numId w:val="0"/>
        </w:numPr>
        <w:adjustRightInd w:val="0"/>
        <w:snapToGrid w:val="0"/>
        <w:spacing w:after="200" w:line="220" w:lineRule="atLeast"/>
        <w:rPr>
          <w:rFonts w:hint="eastAsia"/>
        </w:rPr>
      </w:pPr>
    </w:p>
    <w:p w14:paraId="4CA2FDEF">
      <w:pPr>
        <w:numPr>
          <w:ilvl w:val="0"/>
          <w:numId w:val="0"/>
        </w:numPr>
        <w:adjustRightInd w:val="0"/>
        <w:snapToGrid w:val="0"/>
        <w:spacing w:after="200" w:line="220" w:lineRule="atLeast"/>
        <w:rPr>
          <w:rFonts w:hint="default" w:eastAsia="宋体"/>
          <w:lang w:val="en-US"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2245995" cy="4863465"/>
            <wp:effectExtent l="9525" t="9525" r="15240" b="19050"/>
            <wp:docPr id="104" name="图片 104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45995" cy="4863465"/>
                    </a:xfrm>
                    <a:prstGeom prst="rect">
                      <a:avLst/>
                    </a:prstGeom>
                    <a:ln>
                      <a:solidFill>
                        <a:schemeClr val="accent6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2245995" cy="4863465"/>
            <wp:effectExtent l="9525" t="9525" r="15240" b="19050"/>
            <wp:docPr id="105" name="图片 105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45995" cy="4863465"/>
                    </a:xfrm>
                    <a:prstGeom prst="rect">
                      <a:avLst/>
                    </a:prstGeom>
                    <a:ln>
                      <a:solidFill>
                        <a:schemeClr val="accent6"/>
                      </a:solidFill>
                    </a:ln>
                  </pic:spPr>
                </pic:pic>
              </a:graphicData>
            </a:graphic>
          </wp:inline>
        </w:drawing>
      </w:r>
    </w:p>
    <w:p w14:paraId="6E829624">
      <w:pPr>
        <w:numPr>
          <w:ilvl w:val="0"/>
          <w:numId w:val="0"/>
        </w:numPr>
        <w:adjustRightInd w:val="0"/>
        <w:snapToGrid w:val="0"/>
        <w:spacing w:after="200" w:line="220" w:lineRule="atLeast"/>
        <w:rPr>
          <w:rFonts w:hint="default" w:eastAsia="宋体"/>
          <w:lang w:val="en-US" w:eastAsia="zh-CN"/>
        </w:rPr>
      </w:pPr>
    </w:p>
    <w:p w14:paraId="2A4399B8">
      <w:pPr>
        <w:numPr>
          <w:ilvl w:val="0"/>
          <w:numId w:val="0"/>
        </w:numPr>
        <w:adjustRightInd w:val="0"/>
        <w:snapToGrid w:val="0"/>
        <w:spacing w:after="200" w:line="220" w:lineRule="atLeast"/>
        <w:outlineLvl w:val="1"/>
        <w:rPr>
          <w:rFonts w:hint="default" w:eastAsia="宋体"/>
          <w:b/>
          <w:bCs/>
          <w:lang w:val="en-US" w:eastAsia="zh-CN"/>
        </w:rPr>
      </w:pPr>
      <w:bookmarkStart w:id="43" w:name="_Toc29277"/>
      <w:r>
        <w:rPr>
          <w:rFonts w:hint="eastAsia" w:eastAsia="宋体" w:cs="Times New Roman"/>
          <w:b/>
          <w:bCs/>
          <w:vertAlign w:val="baseline"/>
          <w:lang w:val="en-US" w:eastAsia="zh-CN"/>
        </w:rPr>
        <w:t>Function description</w:t>
      </w:r>
      <w:bookmarkEnd w:id="43"/>
    </w:p>
    <w:tbl>
      <w:tblPr>
        <w:tblStyle w:val="12"/>
        <w:tblW w:w="4439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748"/>
        <w:gridCol w:w="4818"/>
      </w:tblGrid>
      <w:tr w14:paraId="78FC0E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816" w:type="pct"/>
            <w:vAlign w:val="bottom"/>
          </w:tcPr>
          <w:p w14:paraId="39A26AFF">
            <w:pPr>
              <w:widowControl w:val="0"/>
              <w:numPr>
                <w:ilvl w:val="0"/>
                <w:numId w:val="0"/>
              </w:numPr>
              <w:adjustRightInd w:val="0"/>
              <w:snapToGrid w:val="0"/>
              <w:spacing w:after="200" w:line="480" w:lineRule="auto"/>
              <w:jc w:val="center"/>
              <w:rPr>
                <w:rFonts w:hint="default" w:eastAsia="宋体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Icon</w:t>
            </w:r>
          </w:p>
        </w:tc>
        <w:tc>
          <w:tcPr>
            <w:tcW w:w="3183" w:type="pct"/>
            <w:vAlign w:val="center"/>
          </w:tcPr>
          <w:p w14:paraId="3D6457EF">
            <w:pPr>
              <w:widowControl w:val="0"/>
              <w:numPr>
                <w:ilvl w:val="0"/>
                <w:numId w:val="0"/>
              </w:numPr>
              <w:adjustRightInd w:val="0"/>
              <w:snapToGrid w:val="0"/>
              <w:spacing w:after="200" w:line="240" w:lineRule="auto"/>
              <w:jc w:val="center"/>
              <w:rPr>
                <w:rFonts w:hint="default" w:eastAsia="宋体"/>
                <w:vertAlign w:val="baseline"/>
                <w:lang w:val="en-US" w:eastAsia="zh-CN"/>
              </w:rPr>
            </w:pPr>
            <w:bookmarkStart w:id="44" w:name="OLE_LINK11"/>
            <w:r>
              <w:rPr>
                <w:rFonts w:hint="eastAsia" w:eastAsia="宋体" w:cs="Times New Roman"/>
                <w:vertAlign w:val="baseline"/>
                <w:lang w:val="en-US" w:eastAsia="zh-CN"/>
              </w:rPr>
              <w:t>Function description</w:t>
            </w:r>
            <w:bookmarkEnd w:id="44"/>
          </w:p>
        </w:tc>
      </w:tr>
      <w:tr w14:paraId="105B0F3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816" w:type="pct"/>
            <w:vAlign w:val="bottom"/>
          </w:tcPr>
          <w:p w14:paraId="1D51DB8E">
            <w:pPr>
              <w:widowControl w:val="0"/>
              <w:numPr>
                <w:ilvl w:val="0"/>
                <w:numId w:val="0"/>
              </w:numPr>
              <w:adjustRightInd w:val="0"/>
              <w:snapToGrid w:val="0"/>
              <w:spacing w:after="200" w:line="480" w:lineRule="auto"/>
              <w:jc w:val="center"/>
              <w:rPr>
                <w:rFonts w:hint="default" w:eastAsia="宋体"/>
                <w:sz w:val="6"/>
                <w:szCs w:val="6"/>
                <w:vertAlign w:val="baseline"/>
                <w:lang w:val="en-US" w:eastAsia="zh-CN"/>
              </w:rPr>
            </w:pPr>
            <w:r>
              <w:rPr>
                <w:rFonts w:hint="default" w:eastAsia="宋体"/>
                <w:sz w:val="6"/>
                <w:szCs w:val="6"/>
                <w:vertAlign w:val="baseline"/>
                <w:lang w:val="en-US" w:eastAsia="zh-CN"/>
              </w:rPr>
              <w:drawing>
                <wp:inline distT="0" distB="0" distL="114300" distR="114300">
                  <wp:extent cx="356870" cy="360045"/>
                  <wp:effectExtent l="0" t="0" r="8890" b="5715"/>
                  <wp:docPr id="109" name="图片 109" descr="1723259227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图片 109" descr="1723259227444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870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3" w:type="pct"/>
            <w:vAlign w:val="center"/>
          </w:tcPr>
          <w:p w14:paraId="34B1E8F6">
            <w:pPr>
              <w:widowControl w:val="0"/>
              <w:numPr>
                <w:ilvl w:val="0"/>
                <w:numId w:val="0"/>
              </w:numPr>
              <w:adjustRightInd w:val="0"/>
              <w:snapToGrid w:val="0"/>
              <w:spacing w:after="200" w:line="240" w:lineRule="auto"/>
              <w:jc w:val="left"/>
              <w:rPr>
                <w:rFonts w:hint="default" w:eastAsia="宋体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Away / Home : push notifications or not</w:t>
            </w:r>
          </w:p>
        </w:tc>
      </w:tr>
      <w:tr w14:paraId="067CC2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816" w:type="pct"/>
            <w:vAlign w:val="bottom"/>
          </w:tcPr>
          <w:p w14:paraId="251661E6">
            <w:pPr>
              <w:widowControl w:val="0"/>
              <w:numPr>
                <w:ilvl w:val="0"/>
                <w:numId w:val="0"/>
              </w:numPr>
              <w:adjustRightInd w:val="0"/>
              <w:snapToGrid w:val="0"/>
              <w:spacing w:after="200" w:line="480" w:lineRule="auto"/>
              <w:jc w:val="center"/>
              <w:rPr>
                <w:rFonts w:hint="default" w:eastAsia="宋体"/>
                <w:sz w:val="6"/>
                <w:szCs w:val="6"/>
                <w:vertAlign w:val="baseline"/>
                <w:lang w:val="en-US" w:eastAsia="zh-CN"/>
              </w:rPr>
            </w:pPr>
            <w:r>
              <w:rPr>
                <w:rFonts w:hint="default" w:eastAsia="宋体"/>
                <w:sz w:val="6"/>
                <w:szCs w:val="6"/>
                <w:vertAlign w:val="baseline"/>
                <w:lang w:val="en-US" w:eastAsia="zh-CN"/>
              </w:rPr>
              <w:drawing>
                <wp:inline distT="0" distB="0" distL="114300" distR="114300">
                  <wp:extent cx="485775" cy="360045"/>
                  <wp:effectExtent l="0" t="0" r="1905" b="5715"/>
                  <wp:docPr id="110" name="图片 110" descr="1723259227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图片 110" descr="1723259227452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3" w:type="pct"/>
            <w:vAlign w:val="center"/>
          </w:tcPr>
          <w:p w14:paraId="73A923E8">
            <w:pPr>
              <w:widowControl w:val="0"/>
              <w:numPr>
                <w:ilvl w:val="0"/>
                <w:numId w:val="0"/>
              </w:numPr>
              <w:adjustRightInd w:val="0"/>
              <w:snapToGrid w:val="0"/>
              <w:spacing w:after="200" w:line="240" w:lineRule="auto"/>
              <w:jc w:val="left"/>
              <w:rPr>
                <w:rFonts w:hint="default" w:eastAsia="宋体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Additional Cloud paid service</w:t>
            </w:r>
          </w:p>
        </w:tc>
      </w:tr>
      <w:tr w14:paraId="3F28B4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816" w:type="pct"/>
            <w:vAlign w:val="bottom"/>
          </w:tcPr>
          <w:p w14:paraId="50D11AFE">
            <w:pPr>
              <w:widowControl w:val="0"/>
              <w:numPr>
                <w:ilvl w:val="0"/>
                <w:numId w:val="0"/>
              </w:numPr>
              <w:adjustRightInd w:val="0"/>
              <w:snapToGrid w:val="0"/>
              <w:spacing w:after="200" w:line="480" w:lineRule="auto"/>
              <w:jc w:val="center"/>
              <w:rPr>
                <w:rFonts w:hint="default" w:eastAsia="宋体"/>
                <w:sz w:val="6"/>
                <w:szCs w:val="6"/>
                <w:vertAlign w:val="baseline"/>
                <w:lang w:val="en-US" w:eastAsia="zh-CN"/>
              </w:rPr>
            </w:pPr>
            <w:r>
              <w:rPr>
                <w:rFonts w:hint="default" w:eastAsia="宋体"/>
                <w:sz w:val="6"/>
                <w:szCs w:val="6"/>
                <w:vertAlign w:val="baseline"/>
                <w:lang w:val="en-US" w:eastAsia="zh-CN"/>
              </w:rPr>
              <w:drawing>
                <wp:inline distT="0" distB="0" distL="114300" distR="114300">
                  <wp:extent cx="452120" cy="360045"/>
                  <wp:effectExtent l="0" t="0" r="5080" b="5715"/>
                  <wp:docPr id="111" name="图片 111" descr="1723259227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图片 111" descr="1723259227460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120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3" w:type="pct"/>
            <w:vAlign w:val="center"/>
          </w:tcPr>
          <w:p w14:paraId="30B06282">
            <w:pPr>
              <w:widowControl w:val="0"/>
              <w:numPr>
                <w:ilvl w:val="0"/>
                <w:numId w:val="0"/>
              </w:numPr>
              <w:adjustRightInd w:val="0"/>
              <w:snapToGrid w:val="0"/>
              <w:spacing w:after="200" w:line="240" w:lineRule="auto"/>
              <w:jc w:val="left"/>
              <w:rPr>
                <w:rFonts w:hint="default" w:eastAsia="宋体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Additional Cloud paid service</w:t>
            </w:r>
          </w:p>
        </w:tc>
      </w:tr>
      <w:tr w14:paraId="306E47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816" w:type="pct"/>
            <w:vAlign w:val="bottom"/>
          </w:tcPr>
          <w:p w14:paraId="22554898">
            <w:pPr>
              <w:widowControl w:val="0"/>
              <w:numPr>
                <w:ilvl w:val="0"/>
                <w:numId w:val="0"/>
              </w:numPr>
              <w:adjustRightInd w:val="0"/>
              <w:snapToGrid w:val="0"/>
              <w:spacing w:after="200" w:line="480" w:lineRule="auto"/>
              <w:jc w:val="center"/>
              <w:rPr>
                <w:rFonts w:hint="default" w:eastAsia="宋体"/>
                <w:sz w:val="6"/>
                <w:szCs w:val="6"/>
                <w:vertAlign w:val="baseline"/>
                <w:lang w:val="en-US" w:eastAsia="zh-CN"/>
              </w:rPr>
            </w:pPr>
            <w:r>
              <w:rPr>
                <w:rFonts w:hint="default" w:eastAsia="宋体"/>
                <w:sz w:val="6"/>
                <w:szCs w:val="6"/>
                <w:vertAlign w:val="baseline"/>
                <w:lang w:val="en-US" w:eastAsia="zh-CN"/>
              </w:rPr>
              <w:drawing>
                <wp:inline distT="0" distB="0" distL="114300" distR="114300">
                  <wp:extent cx="431800" cy="360045"/>
                  <wp:effectExtent l="0" t="0" r="10160" b="5715"/>
                  <wp:docPr id="112" name="图片 112" descr="1723259227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图片 112" descr="1723259227468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800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3" w:type="pct"/>
            <w:vAlign w:val="center"/>
          </w:tcPr>
          <w:p w14:paraId="6456CD89">
            <w:pPr>
              <w:widowControl w:val="0"/>
              <w:numPr>
                <w:ilvl w:val="0"/>
                <w:numId w:val="0"/>
              </w:numPr>
              <w:adjustRightInd w:val="0"/>
              <w:snapToGrid w:val="0"/>
              <w:spacing w:after="200" w:line="240" w:lineRule="auto"/>
              <w:jc w:val="left"/>
              <w:rPr>
                <w:rFonts w:hint="default" w:eastAsia="宋体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Video playback</w:t>
            </w:r>
          </w:p>
        </w:tc>
      </w:tr>
      <w:tr w14:paraId="6C1F41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816" w:type="pct"/>
            <w:vAlign w:val="bottom"/>
          </w:tcPr>
          <w:p w14:paraId="51070669">
            <w:pPr>
              <w:widowControl w:val="0"/>
              <w:numPr>
                <w:ilvl w:val="0"/>
                <w:numId w:val="0"/>
              </w:numPr>
              <w:adjustRightInd w:val="0"/>
              <w:snapToGrid w:val="0"/>
              <w:spacing w:after="200" w:line="480" w:lineRule="auto"/>
              <w:jc w:val="center"/>
              <w:rPr>
                <w:rFonts w:hint="default" w:eastAsia="宋体"/>
                <w:sz w:val="6"/>
                <w:szCs w:val="6"/>
                <w:vertAlign w:val="baseline"/>
                <w:lang w:val="en-US" w:eastAsia="zh-CN"/>
              </w:rPr>
            </w:pPr>
            <w:r>
              <w:rPr>
                <w:rFonts w:hint="default" w:eastAsia="宋体"/>
                <w:sz w:val="6"/>
                <w:szCs w:val="6"/>
                <w:vertAlign w:val="baseline"/>
                <w:lang w:val="en-US" w:eastAsia="zh-CN"/>
              </w:rPr>
              <w:drawing>
                <wp:inline distT="0" distB="0" distL="114300" distR="114300">
                  <wp:extent cx="468630" cy="360045"/>
                  <wp:effectExtent l="0" t="0" r="3810" b="5715"/>
                  <wp:docPr id="113" name="图片 113" descr="1723259227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图片 113" descr="1723259227485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630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3" w:type="pct"/>
            <w:vAlign w:val="center"/>
          </w:tcPr>
          <w:p w14:paraId="35A39715">
            <w:pPr>
              <w:widowControl w:val="0"/>
              <w:numPr>
                <w:ilvl w:val="0"/>
                <w:numId w:val="0"/>
              </w:numPr>
              <w:adjustRightInd w:val="0"/>
              <w:snapToGrid w:val="0"/>
              <w:spacing w:after="200" w:line="240" w:lineRule="auto"/>
              <w:jc w:val="left"/>
              <w:rPr>
                <w:rFonts w:hint="default" w:eastAsia="宋体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Go to camera settings</w:t>
            </w:r>
          </w:p>
        </w:tc>
      </w:tr>
      <w:tr w14:paraId="0741A0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816" w:type="pct"/>
            <w:vAlign w:val="bottom"/>
          </w:tcPr>
          <w:p w14:paraId="187B0475">
            <w:pPr>
              <w:widowControl w:val="0"/>
              <w:numPr>
                <w:ilvl w:val="0"/>
                <w:numId w:val="0"/>
              </w:numPr>
              <w:adjustRightInd w:val="0"/>
              <w:snapToGrid w:val="0"/>
              <w:spacing w:after="200" w:line="480" w:lineRule="auto"/>
              <w:jc w:val="center"/>
              <w:rPr>
                <w:rFonts w:hint="default" w:eastAsia="宋体"/>
                <w:sz w:val="6"/>
                <w:szCs w:val="6"/>
                <w:vertAlign w:val="baseline"/>
                <w:lang w:val="en-US" w:eastAsia="zh-CN"/>
              </w:rPr>
            </w:pPr>
            <w:r>
              <w:rPr>
                <w:rFonts w:hint="default" w:eastAsia="宋体"/>
                <w:sz w:val="6"/>
                <w:szCs w:val="6"/>
                <w:vertAlign w:val="baseline"/>
                <w:lang w:val="en-US" w:eastAsia="zh-CN"/>
              </w:rPr>
              <w:drawing>
                <wp:inline distT="0" distB="0" distL="114300" distR="114300">
                  <wp:extent cx="510540" cy="360045"/>
                  <wp:effectExtent l="0" t="0" r="7620" b="5715"/>
                  <wp:docPr id="114" name="图片 114" descr="1723259227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图片 114" descr="1723259227493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540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3" w:type="pct"/>
            <w:vAlign w:val="center"/>
          </w:tcPr>
          <w:p w14:paraId="437BBC21">
            <w:pPr>
              <w:widowControl w:val="0"/>
              <w:numPr>
                <w:ilvl w:val="0"/>
                <w:numId w:val="0"/>
              </w:numPr>
              <w:adjustRightInd w:val="0"/>
              <w:snapToGrid w:val="0"/>
              <w:spacing w:after="200" w:line="240" w:lineRule="auto"/>
              <w:jc w:val="left"/>
              <w:rPr>
                <w:rFonts w:hint="default" w:eastAsia="宋体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Switch HD or SD live resolution</w:t>
            </w:r>
          </w:p>
        </w:tc>
      </w:tr>
      <w:tr w14:paraId="2D83CB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816" w:type="pct"/>
            <w:vAlign w:val="bottom"/>
          </w:tcPr>
          <w:p w14:paraId="6E47D841">
            <w:pPr>
              <w:widowControl w:val="0"/>
              <w:numPr>
                <w:ilvl w:val="0"/>
                <w:numId w:val="0"/>
              </w:numPr>
              <w:adjustRightInd w:val="0"/>
              <w:snapToGrid w:val="0"/>
              <w:spacing w:after="200" w:line="480" w:lineRule="auto"/>
              <w:jc w:val="center"/>
              <w:rPr>
                <w:rFonts w:hint="default" w:eastAsia="宋体"/>
                <w:sz w:val="6"/>
                <w:szCs w:val="6"/>
                <w:vertAlign w:val="baseline"/>
                <w:lang w:val="en-US" w:eastAsia="zh-CN"/>
              </w:rPr>
            </w:pPr>
            <w:r>
              <w:rPr>
                <w:rFonts w:hint="default" w:eastAsia="宋体"/>
                <w:sz w:val="6"/>
                <w:szCs w:val="6"/>
                <w:vertAlign w:val="baseline"/>
                <w:lang w:val="en-US" w:eastAsia="zh-CN"/>
              </w:rPr>
              <w:drawing>
                <wp:inline distT="0" distB="0" distL="114300" distR="114300">
                  <wp:extent cx="464185" cy="360045"/>
                  <wp:effectExtent l="0" t="0" r="8255" b="5715"/>
                  <wp:docPr id="115" name="图片 115" descr="1723259227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图片 115" descr="1723259227502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185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3" w:type="pct"/>
            <w:vAlign w:val="center"/>
          </w:tcPr>
          <w:p w14:paraId="4512BD8B">
            <w:pPr>
              <w:widowControl w:val="0"/>
              <w:numPr>
                <w:ilvl w:val="0"/>
                <w:numId w:val="0"/>
              </w:numPr>
              <w:adjustRightInd w:val="0"/>
              <w:snapToGrid w:val="0"/>
              <w:spacing w:after="200" w:line="240" w:lineRule="auto"/>
              <w:jc w:val="left"/>
              <w:rPr>
                <w:rFonts w:hint="default" w:eastAsia="宋体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Rotate camera image direction</w:t>
            </w:r>
          </w:p>
        </w:tc>
      </w:tr>
      <w:tr w14:paraId="7A55FC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816" w:type="pct"/>
            <w:vAlign w:val="bottom"/>
          </w:tcPr>
          <w:p w14:paraId="6A004625">
            <w:pPr>
              <w:widowControl w:val="0"/>
              <w:numPr>
                <w:ilvl w:val="0"/>
                <w:numId w:val="0"/>
              </w:numPr>
              <w:adjustRightInd w:val="0"/>
              <w:snapToGrid w:val="0"/>
              <w:spacing w:after="200" w:line="480" w:lineRule="auto"/>
              <w:jc w:val="center"/>
              <w:rPr>
                <w:rFonts w:hint="default" w:eastAsia="宋体"/>
                <w:sz w:val="6"/>
                <w:szCs w:val="6"/>
                <w:vertAlign w:val="baseline"/>
                <w:lang w:val="en-US" w:eastAsia="zh-CN"/>
              </w:rPr>
            </w:pPr>
            <w:r>
              <w:rPr>
                <w:rFonts w:hint="default" w:eastAsia="宋体"/>
                <w:sz w:val="6"/>
                <w:szCs w:val="6"/>
                <w:vertAlign w:val="baseline"/>
                <w:lang w:val="en-US" w:eastAsia="zh-CN"/>
              </w:rPr>
              <w:drawing>
                <wp:inline distT="0" distB="0" distL="114300" distR="114300">
                  <wp:extent cx="431165" cy="360045"/>
                  <wp:effectExtent l="0" t="0" r="10795" b="5715"/>
                  <wp:docPr id="116" name="图片 116" descr="1723259227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图片 116" descr="1723259227509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165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3" w:type="pct"/>
            <w:vAlign w:val="center"/>
          </w:tcPr>
          <w:p w14:paraId="2F6791A6">
            <w:pPr>
              <w:widowControl w:val="0"/>
              <w:numPr>
                <w:ilvl w:val="0"/>
                <w:numId w:val="0"/>
              </w:numPr>
              <w:adjustRightInd w:val="0"/>
              <w:snapToGrid w:val="0"/>
              <w:spacing w:after="200" w:line="240" w:lineRule="auto"/>
              <w:jc w:val="left"/>
              <w:rPr>
                <w:rFonts w:hint="default" w:eastAsia="宋体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Take snapshot</w:t>
            </w:r>
          </w:p>
        </w:tc>
      </w:tr>
      <w:tr w14:paraId="34E174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816" w:type="pct"/>
            <w:vAlign w:val="bottom"/>
          </w:tcPr>
          <w:p w14:paraId="097BD4A1">
            <w:pPr>
              <w:widowControl w:val="0"/>
              <w:numPr>
                <w:ilvl w:val="0"/>
                <w:numId w:val="0"/>
              </w:numPr>
              <w:adjustRightInd w:val="0"/>
              <w:snapToGrid w:val="0"/>
              <w:spacing w:after="200" w:line="480" w:lineRule="auto"/>
              <w:jc w:val="center"/>
              <w:rPr>
                <w:rFonts w:hint="default" w:eastAsia="宋体"/>
                <w:sz w:val="6"/>
                <w:szCs w:val="6"/>
                <w:vertAlign w:val="baseline"/>
                <w:lang w:val="en-US" w:eastAsia="zh-CN"/>
              </w:rPr>
            </w:pPr>
            <w:r>
              <w:rPr>
                <w:rFonts w:hint="default" w:eastAsia="宋体"/>
                <w:sz w:val="6"/>
                <w:szCs w:val="6"/>
                <w:vertAlign w:val="baseline"/>
                <w:lang w:val="en-US" w:eastAsia="zh-CN"/>
              </w:rPr>
              <w:drawing>
                <wp:inline distT="0" distB="0" distL="114300" distR="114300">
                  <wp:extent cx="464185" cy="360045"/>
                  <wp:effectExtent l="0" t="0" r="8255" b="5715"/>
                  <wp:docPr id="117" name="图片 117" descr="1723259227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图片 117" descr="1723259227519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185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3" w:type="pct"/>
            <w:vAlign w:val="center"/>
          </w:tcPr>
          <w:p w14:paraId="39AEFBE1">
            <w:pPr>
              <w:widowControl w:val="0"/>
              <w:numPr>
                <w:ilvl w:val="0"/>
                <w:numId w:val="0"/>
              </w:numPr>
              <w:adjustRightInd w:val="0"/>
              <w:snapToGrid w:val="0"/>
              <w:spacing w:after="200" w:line="240" w:lineRule="auto"/>
              <w:jc w:val="left"/>
              <w:rPr>
                <w:rFonts w:hint="default" w:eastAsia="宋体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Record video clip</w:t>
            </w:r>
          </w:p>
        </w:tc>
      </w:tr>
      <w:tr w14:paraId="17E1D6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816" w:type="pct"/>
            <w:vAlign w:val="bottom"/>
          </w:tcPr>
          <w:p w14:paraId="3EA8056A">
            <w:pPr>
              <w:widowControl w:val="0"/>
              <w:numPr>
                <w:ilvl w:val="0"/>
                <w:numId w:val="0"/>
              </w:numPr>
              <w:adjustRightInd w:val="0"/>
              <w:snapToGrid w:val="0"/>
              <w:spacing w:after="200" w:line="480" w:lineRule="auto"/>
              <w:jc w:val="center"/>
              <w:rPr>
                <w:rFonts w:hint="default" w:eastAsia="宋体"/>
                <w:sz w:val="6"/>
                <w:szCs w:val="6"/>
                <w:vertAlign w:val="baseline"/>
                <w:lang w:val="en-US" w:eastAsia="zh-CN"/>
              </w:rPr>
            </w:pPr>
            <w:r>
              <w:rPr>
                <w:sz w:val="6"/>
                <w:szCs w:val="6"/>
              </w:rPr>
              <w:drawing>
                <wp:inline distT="0" distB="0" distL="114300" distR="114300">
                  <wp:extent cx="436245" cy="360045"/>
                  <wp:effectExtent l="0" t="0" r="5715" b="5715"/>
                  <wp:docPr id="119" name="图片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图片 65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245" cy="360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3" w:type="pct"/>
            <w:vAlign w:val="center"/>
          </w:tcPr>
          <w:p w14:paraId="4045619F">
            <w:pPr>
              <w:widowControl w:val="0"/>
              <w:numPr>
                <w:ilvl w:val="0"/>
                <w:numId w:val="0"/>
              </w:numPr>
              <w:adjustRightInd w:val="0"/>
              <w:snapToGrid w:val="0"/>
              <w:spacing w:after="200" w:line="240" w:lineRule="auto"/>
              <w:jc w:val="left"/>
              <w:rPr>
                <w:rFonts w:hint="default" w:eastAsia="宋体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Start two-way audio intercom</w:t>
            </w:r>
          </w:p>
        </w:tc>
      </w:tr>
      <w:tr w14:paraId="557D6B5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816" w:type="pct"/>
            <w:vAlign w:val="bottom"/>
          </w:tcPr>
          <w:p w14:paraId="3C296240">
            <w:pPr>
              <w:widowControl w:val="0"/>
              <w:numPr>
                <w:ilvl w:val="0"/>
                <w:numId w:val="0"/>
              </w:numPr>
              <w:adjustRightInd w:val="0"/>
              <w:snapToGrid w:val="0"/>
              <w:spacing w:after="200" w:line="480" w:lineRule="auto"/>
              <w:jc w:val="center"/>
              <w:rPr>
                <w:rFonts w:hint="default" w:eastAsia="宋体"/>
                <w:sz w:val="6"/>
                <w:szCs w:val="6"/>
                <w:vertAlign w:val="baseline"/>
                <w:lang w:val="en-US" w:eastAsia="zh-CN"/>
              </w:rPr>
            </w:pPr>
            <w:r>
              <w:rPr>
                <w:rFonts w:hint="default" w:eastAsia="宋体"/>
                <w:sz w:val="6"/>
                <w:szCs w:val="6"/>
                <w:vertAlign w:val="baseline"/>
                <w:lang w:val="en-US" w:eastAsia="zh-CN"/>
              </w:rPr>
              <w:drawing>
                <wp:inline distT="0" distB="0" distL="114300" distR="114300">
                  <wp:extent cx="387985" cy="360045"/>
                  <wp:effectExtent l="0" t="0" r="8255" b="5715"/>
                  <wp:docPr id="118" name="图片 118" descr="1723259386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图片 118" descr="1723259386289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985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3" w:type="pct"/>
            <w:vAlign w:val="center"/>
          </w:tcPr>
          <w:p w14:paraId="3B18D79A">
            <w:pPr>
              <w:widowControl w:val="0"/>
              <w:numPr>
                <w:ilvl w:val="0"/>
                <w:numId w:val="0"/>
              </w:numPr>
              <w:adjustRightInd w:val="0"/>
              <w:snapToGrid w:val="0"/>
              <w:spacing w:after="200" w:line="240" w:lineRule="auto"/>
              <w:jc w:val="left"/>
              <w:rPr>
                <w:rFonts w:hint="default" w:eastAsia="宋体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 xml:space="preserve">Change night mode (IR / Color / Auto) </w:t>
            </w:r>
          </w:p>
        </w:tc>
      </w:tr>
    </w:tbl>
    <w:p w14:paraId="1D0E58D0">
      <w:pPr>
        <w:numPr>
          <w:ilvl w:val="0"/>
          <w:numId w:val="0"/>
        </w:numPr>
        <w:adjustRightInd w:val="0"/>
        <w:snapToGrid w:val="0"/>
        <w:spacing w:after="200" w:line="220" w:lineRule="atLeast"/>
        <w:rPr>
          <w:rFonts w:hint="default" w:eastAsia="宋体"/>
          <w:lang w:val="en-US" w:eastAsia="zh-CN"/>
        </w:rPr>
      </w:pPr>
    </w:p>
    <w:p w14:paraId="6A61BF48">
      <w:pPr>
        <w:numPr>
          <w:ilvl w:val="0"/>
          <w:numId w:val="0"/>
        </w:numPr>
        <w:adjustRightInd w:val="0"/>
        <w:snapToGrid w:val="0"/>
        <w:spacing w:after="200" w:line="220" w:lineRule="atLeast"/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2245995" cy="4863465"/>
            <wp:effectExtent l="9525" t="9525" r="15240" b="19050"/>
            <wp:docPr id="106" name="图片 106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245995" cy="4863465"/>
                    </a:xfrm>
                    <a:prstGeom prst="rect">
                      <a:avLst/>
                    </a:prstGeom>
                    <a:ln>
                      <a:solidFill>
                        <a:schemeClr val="accent6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2245995" cy="4863465"/>
            <wp:effectExtent l="9525" t="9525" r="15240" b="19050"/>
            <wp:docPr id="107" name="图片 107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7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245995" cy="4863465"/>
                    </a:xfrm>
                    <a:prstGeom prst="rect">
                      <a:avLst/>
                    </a:prstGeom>
                    <a:ln>
                      <a:solidFill>
                        <a:schemeClr val="accent6"/>
                      </a:solidFill>
                    </a:ln>
                  </pic:spPr>
                </pic:pic>
              </a:graphicData>
            </a:graphic>
          </wp:inline>
        </w:drawing>
      </w:r>
    </w:p>
    <w:p w14:paraId="238B314E">
      <w:pPr>
        <w:numPr>
          <w:ilvl w:val="0"/>
          <w:numId w:val="0"/>
        </w:numPr>
        <w:adjustRightInd w:val="0"/>
        <w:snapToGrid w:val="0"/>
        <w:spacing w:after="200" w:line="220" w:lineRule="atLeast"/>
        <w:rPr>
          <w:rFonts w:hint="default" w:eastAsia="宋体"/>
          <w:lang w:val="en-US" w:eastAsia="zh-CN"/>
        </w:rPr>
      </w:pPr>
    </w:p>
    <w:p w14:paraId="58331241">
      <w:pPr>
        <w:spacing w:line="220" w:lineRule="atLeast"/>
        <w:rPr>
          <w:rFonts w:hint="eastAsia"/>
          <w:b/>
          <w:bCs/>
        </w:rPr>
      </w:pPr>
    </w:p>
    <w:p w14:paraId="004C506D">
      <w:pPr>
        <w:spacing w:line="220" w:lineRule="atLeast"/>
        <w:rPr>
          <w:rFonts w:hint="eastAsia"/>
        </w:rPr>
      </w:pPr>
      <w:r>
        <w:rPr>
          <w:rFonts w:hint="eastAsia"/>
          <w:b/>
          <w:bCs/>
        </w:rPr>
        <w:t>Note:</w:t>
      </w:r>
      <w:r>
        <w:rPr>
          <w:rFonts w:hint="eastAsia"/>
        </w:rPr>
        <w:t xml:space="preserve"> </w:t>
      </w:r>
    </w:p>
    <w:p w14:paraId="068C2D03">
      <w:pPr>
        <w:spacing w:line="220" w:lineRule="atLeast"/>
        <w:rPr>
          <w:rFonts w:hint="eastAsia"/>
        </w:rPr>
      </w:pPr>
      <w:r>
        <w:rPr>
          <w:rFonts w:hint="eastAsia"/>
        </w:rPr>
        <w:t xml:space="preserve">if you cannot connect the camera, please check your Internet connection and verify the IP address, gateway, </w:t>
      </w:r>
      <w:r>
        <w:t xml:space="preserve">and </w:t>
      </w:r>
      <w:r>
        <w:rPr>
          <w:rFonts w:hint="eastAsia"/>
        </w:rPr>
        <w:t>DNS</w:t>
      </w:r>
      <w:r>
        <w:t xml:space="preserve"> setting </w:t>
      </w:r>
      <w:r>
        <w:rPr>
          <w:rFonts w:hint="eastAsia"/>
        </w:rPr>
        <w:t>in</w:t>
      </w:r>
      <w:r>
        <w:t xml:space="preserve"> the camera</w:t>
      </w:r>
      <w:r>
        <w:rPr>
          <w:rFonts w:hint="eastAsia"/>
        </w:rPr>
        <w:t xml:space="preserve">. </w:t>
      </w:r>
    </w:p>
    <w:p w14:paraId="3B5DF147">
      <w:pPr>
        <w:spacing w:line="220" w:lineRule="atLeast"/>
        <w:rPr>
          <w:rFonts w:hint="eastAsia"/>
        </w:rPr>
      </w:pPr>
      <w:r>
        <w:rPr>
          <w:rFonts w:hint="eastAsia"/>
        </w:rPr>
        <w:t xml:space="preserve">The Cloud login status should be </w:t>
      </w:r>
      <w:r>
        <w:rPr>
          <w:rFonts w:hint="eastAsia"/>
          <w:b/>
          <w:bCs/>
        </w:rPr>
        <w:t>online</w:t>
      </w:r>
      <w:r>
        <w:rPr>
          <w:rFonts w:hint="eastAsia"/>
        </w:rPr>
        <w:t xml:space="preserve">, </w:t>
      </w:r>
      <w:r>
        <w:t>which</w:t>
      </w:r>
      <w:r>
        <w:rPr>
          <w:rFonts w:hint="eastAsia"/>
        </w:rPr>
        <w:t xml:space="preserve"> means the camera has register</w:t>
      </w:r>
      <w:r>
        <w:t>ed</w:t>
      </w:r>
      <w:r>
        <w:rPr>
          <w:rFonts w:hint="eastAsia"/>
        </w:rPr>
        <w:t xml:space="preserve"> to the cloud server. </w:t>
      </w:r>
    </w:p>
    <w:p w14:paraId="422FAE07">
      <w:pPr>
        <w:spacing w:line="220" w:lineRule="atLeast"/>
      </w:pPr>
      <w:r>
        <w:rPr>
          <w:rFonts w:hint="eastAsia"/>
        </w:rPr>
        <w:t>You</w:t>
      </w:r>
      <w:r>
        <w:t xml:space="preserve"> may also want to connect your phone to Wi</w:t>
      </w:r>
      <w:r>
        <w:rPr>
          <w:rFonts w:hint="eastAsia"/>
        </w:rPr>
        <w:t>F</w:t>
      </w:r>
      <w:r>
        <w:t>i for better performance.</w:t>
      </w:r>
      <w:r>
        <w:rPr>
          <w:rFonts w:hint="eastAsia"/>
        </w:rPr>
        <w:t xml:space="preserve">   </w:t>
      </w:r>
    </w:p>
    <w:p w14:paraId="5CD2B70C">
      <w:pPr>
        <w:spacing w:line="220" w:lineRule="atLeast"/>
        <w:outlineLvl w:val="0"/>
        <w:rPr>
          <w:rStyle w:val="18"/>
          <w:rFonts w:hint="eastAsia"/>
        </w:rPr>
      </w:pPr>
      <w:r>
        <w:rPr>
          <w:rFonts w:hint="eastAsia"/>
          <w:b/>
        </w:rPr>
        <w:br w:type="page"/>
      </w:r>
      <w:bookmarkStart w:id="45" w:name="_Toc21420"/>
      <w:r>
        <w:rPr>
          <w:rStyle w:val="18"/>
          <w:rFonts w:hint="eastAsia"/>
        </w:rPr>
        <w:t xml:space="preserve">Working </w:t>
      </w:r>
      <w:r>
        <w:rPr>
          <w:rStyle w:val="18"/>
        </w:rPr>
        <w:t>w</w:t>
      </w:r>
      <w:r>
        <w:rPr>
          <w:rStyle w:val="18"/>
          <w:rFonts w:hint="eastAsia"/>
        </w:rPr>
        <w:t>ith NVR</w:t>
      </w:r>
      <w:bookmarkEnd w:id="45"/>
    </w:p>
    <w:p w14:paraId="20B07DAB">
      <w:pPr>
        <w:spacing w:line="220" w:lineRule="atLeast"/>
        <w:rPr>
          <w:rFonts w:hint="eastAsia"/>
        </w:rPr>
      </w:pPr>
      <w:r>
        <w:t>T</w:t>
      </w:r>
      <w:r>
        <w:rPr>
          <w:rFonts w:hint="eastAsia"/>
        </w:rPr>
        <w:t>he IP camera supports standard ONVIF protocol</w:t>
      </w:r>
      <w:r>
        <w:t xml:space="preserve"> and </w:t>
      </w:r>
      <w:r>
        <w:rPr>
          <w:rFonts w:hint="eastAsia"/>
        </w:rPr>
        <w:t>it can be added to</w:t>
      </w:r>
      <w:r>
        <w:t xml:space="preserve"> </w:t>
      </w:r>
      <w:r>
        <w:rPr>
          <w:rFonts w:hint="eastAsia"/>
        </w:rPr>
        <w:t>third-party video recorder</w:t>
      </w:r>
      <w:r>
        <w:t>.</w:t>
      </w:r>
      <w:r>
        <w:rPr>
          <w:rFonts w:hint="eastAsia"/>
        </w:rPr>
        <w:t xml:space="preserve"> </w:t>
      </w:r>
    </w:p>
    <w:p w14:paraId="21AE763A">
      <w:pPr>
        <w:spacing w:line="220" w:lineRule="atLeast"/>
        <w:rPr>
          <w:rFonts w:hint="eastAsia"/>
        </w:rPr>
      </w:pPr>
      <w:r>
        <w:rPr>
          <w:rFonts w:hint="eastAsia"/>
        </w:rPr>
        <w:t>Some of the models support both H</w:t>
      </w:r>
      <w:r>
        <w:t>.</w:t>
      </w:r>
      <w:r>
        <w:rPr>
          <w:rFonts w:hint="eastAsia"/>
        </w:rPr>
        <w:t>264 and H</w:t>
      </w:r>
      <w:r>
        <w:t>.</w:t>
      </w:r>
      <w:r>
        <w:rPr>
          <w:rFonts w:hint="eastAsia"/>
        </w:rPr>
        <w:t>265 encode mode. The H.265</w:t>
      </w:r>
      <w:r>
        <w:t xml:space="preserve"> </w:t>
      </w:r>
      <w:r>
        <w:rPr>
          <w:rFonts w:hint="eastAsia"/>
        </w:rPr>
        <w:t>encode camera</w:t>
      </w:r>
      <w:r>
        <w:t>s</w:t>
      </w:r>
      <w:r>
        <w:rPr>
          <w:rFonts w:hint="eastAsia"/>
        </w:rPr>
        <w:t xml:space="preserve"> can compress the video data to a very low bit rates which allow</w:t>
      </w:r>
      <w:r>
        <w:t>s more video data</w:t>
      </w:r>
      <w:r>
        <w:rPr>
          <w:rFonts w:hint="eastAsia"/>
        </w:rPr>
        <w:t xml:space="preserve"> storage than normal H.264 camera.</w:t>
      </w:r>
    </w:p>
    <w:p w14:paraId="64D39758">
      <w:pPr>
        <w:spacing w:line="220" w:lineRule="atLeast"/>
      </w:pPr>
      <w:r>
        <w:rPr>
          <w:rFonts w:hint="eastAsia"/>
        </w:rPr>
        <w:t xml:space="preserve">Before </w:t>
      </w:r>
      <w:r>
        <w:t>pairing cameras to the NVR</w:t>
      </w:r>
      <w:r>
        <w:rPr>
          <w:rFonts w:hint="eastAsia"/>
        </w:rPr>
        <w:t xml:space="preserve">, make sure the NVR and cameras have valid and </w:t>
      </w:r>
      <w:r>
        <w:t>matching</w:t>
      </w:r>
      <w:r>
        <w:rPr>
          <w:rFonts w:hint="eastAsia"/>
        </w:rPr>
        <w:t xml:space="preserve"> IP</w:t>
      </w:r>
      <w:r>
        <w:t xml:space="preserve"> address scheme.</w:t>
      </w:r>
    </w:p>
    <w:p w14:paraId="56CD176F">
      <w:pPr>
        <w:spacing w:line="220" w:lineRule="atLeast"/>
      </w:pPr>
    </w:p>
    <w:p w14:paraId="04A2A95F">
      <w:pPr>
        <w:spacing w:line="220" w:lineRule="atLeast"/>
      </w:pPr>
      <w:r>
        <w:drawing>
          <wp:inline distT="0" distB="0" distL="114300" distR="114300">
            <wp:extent cx="5271135" cy="2963545"/>
            <wp:effectExtent l="0" t="0" r="1905" b="8255"/>
            <wp:docPr id="7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96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95E99">
      <w:pPr>
        <w:spacing w:line="220" w:lineRule="atLeast"/>
        <w:rPr>
          <w:rFonts w:hint="eastAsia"/>
          <w:b/>
        </w:rPr>
      </w:pPr>
    </w:p>
    <w:p w14:paraId="0A951D85">
      <w:pPr>
        <w:spacing w:line="220" w:lineRule="atLeast"/>
        <w:rPr>
          <w:rFonts w:hint="eastAsia"/>
          <w:i/>
          <w:iCs/>
        </w:rPr>
      </w:pPr>
      <w:r>
        <w:rPr>
          <w:rFonts w:hint="eastAsia"/>
          <w:b/>
        </w:rPr>
        <w:t>Note:</w:t>
      </w:r>
      <w:r>
        <w:rPr>
          <w:rFonts w:hint="eastAsia"/>
        </w:rPr>
        <w:t xml:space="preserve"> Some of the P</w:t>
      </w:r>
      <w:r>
        <w:t>o</w:t>
      </w:r>
      <w:r>
        <w:rPr>
          <w:rFonts w:hint="eastAsia"/>
        </w:rPr>
        <w:t xml:space="preserve">E NVR supports </w:t>
      </w:r>
      <w:r>
        <w:rPr>
          <w:rFonts w:hint="eastAsia"/>
          <w:b/>
          <w:bCs/>
        </w:rPr>
        <w:t>Plug &amp; play</w:t>
      </w:r>
      <w:r>
        <w:rPr>
          <w:rFonts w:hint="eastAsia"/>
        </w:rPr>
        <w:t>, which allow</w:t>
      </w:r>
      <w:r>
        <w:t>s</w:t>
      </w:r>
      <w:r>
        <w:rPr>
          <w:rFonts w:hint="eastAsia"/>
        </w:rPr>
        <w:t xml:space="preserve"> you to get video without </w:t>
      </w:r>
      <w:r>
        <w:t xml:space="preserve">manually </w:t>
      </w:r>
      <w:r>
        <w:rPr>
          <w:rFonts w:hint="eastAsia"/>
        </w:rPr>
        <w:t>sea</w:t>
      </w:r>
      <w:r>
        <w:t>r</w:t>
      </w:r>
      <w:r>
        <w:rPr>
          <w:rFonts w:hint="eastAsia"/>
        </w:rPr>
        <w:t xml:space="preserve">ch and add. if </w:t>
      </w:r>
      <w:r>
        <w:rPr>
          <w:rFonts w:hint="eastAsia"/>
          <w:b/>
          <w:bCs/>
        </w:rPr>
        <w:t>Plug &amp; play</w:t>
      </w:r>
      <w:r>
        <w:rPr>
          <w:b/>
          <w:bCs/>
        </w:rPr>
        <w:t xml:space="preserve"> </w:t>
      </w:r>
      <w:r>
        <w:rPr>
          <w:bCs/>
        </w:rPr>
        <w:t>feature</w:t>
      </w:r>
      <w:r>
        <w:rPr>
          <w:rFonts w:hint="eastAsia"/>
          <w:b/>
          <w:bCs/>
        </w:rPr>
        <w:t xml:space="preserve"> </w:t>
      </w:r>
      <w:r>
        <w:rPr>
          <w:rFonts w:hint="eastAsia"/>
        </w:rPr>
        <w:t>is not available or not compatible, please</w:t>
      </w:r>
      <w:r>
        <w:t xml:space="preserve"> follow the </w:t>
      </w:r>
      <w:r>
        <w:rPr>
          <w:rFonts w:hint="eastAsia"/>
        </w:rPr>
        <w:t xml:space="preserve">NVR </w:t>
      </w:r>
      <w:r>
        <w:t>manual step</w:t>
      </w:r>
      <w:r>
        <w:rPr>
          <w:rFonts w:hint="eastAsia"/>
        </w:rPr>
        <w:t>s</w:t>
      </w:r>
      <w:r>
        <w:t xml:space="preserve"> and</w:t>
      </w:r>
      <w:r>
        <w:rPr>
          <w:rFonts w:hint="eastAsia"/>
        </w:rPr>
        <w:t xml:space="preserve"> select </w:t>
      </w:r>
      <w:r>
        <w:rPr>
          <w:rFonts w:hint="eastAsia"/>
          <w:b/>
          <w:bCs/>
        </w:rPr>
        <w:t>ONVIF</w:t>
      </w:r>
      <w:r>
        <w:rPr>
          <w:rFonts w:hint="eastAsia"/>
        </w:rPr>
        <w:t xml:space="preserve"> protocol </w:t>
      </w:r>
      <w:r>
        <w:t xml:space="preserve">as the paring protocol. </w:t>
      </w:r>
      <w:r>
        <w:rPr>
          <w:rFonts w:hint="eastAsia"/>
          <w:i/>
          <w:iCs/>
        </w:rPr>
        <w:t>(</w:t>
      </w:r>
      <w:r>
        <w:rPr>
          <w:i/>
          <w:iCs/>
        </w:rPr>
        <w:t>Camera</w:t>
      </w:r>
      <w:r>
        <w:rPr>
          <w:rFonts w:hint="eastAsia"/>
          <w:i/>
          <w:iCs/>
        </w:rPr>
        <w:t xml:space="preserve"> default password:</w:t>
      </w:r>
      <w:r>
        <w:rPr>
          <w:i/>
          <w:iCs/>
        </w:rPr>
        <w:t xml:space="preserve"> </w:t>
      </w:r>
      <w:r>
        <w:rPr>
          <w:rFonts w:hint="eastAsia"/>
          <w:i/>
          <w:iCs/>
        </w:rPr>
        <w:t>123456)</w:t>
      </w:r>
    </w:p>
    <w:p w14:paraId="4278BCDF">
      <w:pPr>
        <w:spacing w:line="220" w:lineRule="atLeast"/>
        <w:rPr>
          <w:rFonts w:hint="eastAsia"/>
        </w:rPr>
      </w:pPr>
      <w:r>
        <w:rPr>
          <w:rFonts w:hint="eastAsia"/>
        </w:rPr>
        <w:t>If the POE NVR can not discover the connected camera or can not display the camera video , please check it</w:t>
      </w:r>
      <w:r>
        <w:t>’</w:t>
      </w:r>
      <w:r>
        <w:rPr>
          <w:rFonts w:hint="eastAsia"/>
        </w:rPr>
        <w:t xml:space="preserve">s internal POE interface IP configuration and make sure all connected cameras and NVR POE interface are in the same </w:t>
      </w:r>
      <w:bookmarkStart w:id="46" w:name="OLE_LINK16"/>
      <w:r>
        <w:rPr>
          <w:rFonts w:hint="eastAsia"/>
        </w:rPr>
        <w:t>subnet schema</w:t>
      </w:r>
      <w:bookmarkEnd w:id="46"/>
      <w:r>
        <w:rPr>
          <w:rFonts w:hint="eastAsia"/>
        </w:rPr>
        <w:t>.</w:t>
      </w:r>
    </w:p>
    <w:p w14:paraId="20C72446">
      <w:pPr>
        <w:spacing w:line="220" w:lineRule="atLeast"/>
        <w:rPr>
          <w:rFonts w:hint="eastAsia"/>
        </w:rPr>
      </w:pPr>
    </w:p>
    <w:p w14:paraId="039EE67A">
      <w:pPr>
        <w:spacing w:line="220" w:lineRule="atLeast"/>
      </w:pPr>
      <w:r>
        <w:rPr>
          <w:rFonts w:hint="eastAsia"/>
        </w:rPr>
        <w:t xml:space="preserve">For more help please contact the both NVR and IP camera suppliers for technical </w:t>
      </w:r>
      <w:r>
        <w:t>assistance</w:t>
      </w:r>
      <w:r>
        <w:rPr>
          <w:rFonts w:hint="eastAsia"/>
        </w:rPr>
        <w:t>.</w:t>
      </w:r>
    </w:p>
    <w:p w14:paraId="4EB98E5D">
      <w:pPr>
        <w:spacing w:line="220" w:lineRule="atLeast"/>
        <w:jc w:val="center"/>
        <w:outlineLvl w:val="0"/>
        <w:rPr>
          <w:rStyle w:val="17"/>
          <w:rFonts w:hint="eastAsia"/>
        </w:rPr>
      </w:pPr>
      <w:r>
        <w:rPr>
          <w:b/>
        </w:rPr>
        <w:br w:type="page"/>
      </w:r>
      <w:bookmarkStart w:id="47" w:name="_Toc19830"/>
      <w:r>
        <w:rPr>
          <w:rStyle w:val="17"/>
          <w:rFonts w:hint="eastAsia"/>
        </w:rPr>
        <w:t>Frequently Asked Questions</w:t>
      </w:r>
      <w:bookmarkEnd w:id="47"/>
    </w:p>
    <w:p w14:paraId="56710E9C">
      <w:pPr>
        <w:pStyle w:val="24"/>
        <w:numPr>
          <w:ilvl w:val="0"/>
          <w:numId w:val="9"/>
        </w:numPr>
        <w:spacing w:line="220" w:lineRule="atLeast"/>
        <w:ind w:firstLineChars="0"/>
        <w:outlineLvl w:val="1"/>
      </w:pPr>
      <w:bookmarkStart w:id="48" w:name="_Toc18979"/>
      <w:r>
        <w:rPr>
          <w:rFonts w:hint="eastAsia"/>
        </w:rPr>
        <w:t>Why c</w:t>
      </w:r>
      <w:r>
        <w:t>a</w:t>
      </w:r>
      <w:r>
        <w:rPr>
          <w:rFonts w:hint="eastAsia"/>
        </w:rPr>
        <w:t>n</w:t>
      </w:r>
      <w:r>
        <w:t>’t</w:t>
      </w:r>
      <w:r>
        <w:rPr>
          <w:rFonts w:hint="eastAsia"/>
        </w:rPr>
        <w:t xml:space="preserve"> </w:t>
      </w:r>
      <w:r>
        <w:t xml:space="preserve">I </w:t>
      </w:r>
      <w:r>
        <w:rPr>
          <w:rFonts w:hint="eastAsia"/>
        </w:rPr>
        <w:t>open the default IP address 192.168.0.123 via web browser?</w:t>
      </w:r>
      <w:bookmarkEnd w:id="48"/>
    </w:p>
    <w:p w14:paraId="4CCAE8F3">
      <w:pPr>
        <w:pStyle w:val="24"/>
        <w:spacing w:line="220" w:lineRule="atLeast"/>
        <w:ind w:left="360" w:firstLine="0" w:firstLineChars="0"/>
      </w:pPr>
      <w:r>
        <w:t xml:space="preserve">The camera is working </w:t>
      </w:r>
      <w:r>
        <w:rPr>
          <w:rFonts w:hint="eastAsia"/>
        </w:rPr>
        <w:t>at</w:t>
      </w:r>
      <w:r>
        <w:t xml:space="preserve"> DHCP mode by default, it will obtain the IP settings from router automatically . Please i</w:t>
      </w:r>
      <w:r>
        <w:rPr>
          <w:rFonts w:hint="eastAsia"/>
        </w:rPr>
        <w:t xml:space="preserve">nstall the IP search tool </w:t>
      </w:r>
      <w:r>
        <w:t>to find the camera’s</w:t>
      </w:r>
      <w:r>
        <w:rPr>
          <w:rFonts w:hint="eastAsia"/>
        </w:rPr>
        <w:t xml:space="preserve"> IP address.</w:t>
      </w:r>
      <w:r>
        <w:t xml:space="preserve"> </w:t>
      </w:r>
      <w:r>
        <w:rPr>
          <w:rFonts w:hint="eastAsia"/>
        </w:rPr>
        <w:t xml:space="preserve"> </w:t>
      </w:r>
      <w:r>
        <w:t>Camera IP address will be 192.168.0.123 if no router in the LAN.</w:t>
      </w:r>
    </w:p>
    <w:p w14:paraId="4E7FE5DF">
      <w:pPr>
        <w:pStyle w:val="24"/>
        <w:numPr>
          <w:ilvl w:val="0"/>
          <w:numId w:val="9"/>
        </w:numPr>
        <w:spacing w:line="220" w:lineRule="atLeast"/>
        <w:ind w:firstLineChars="0"/>
        <w:outlineLvl w:val="1"/>
      </w:pPr>
      <w:bookmarkStart w:id="49" w:name="_Toc3179"/>
      <w:r>
        <w:rPr>
          <w:rFonts w:hint="eastAsia"/>
        </w:rPr>
        <w:t xml:space="preserve">How to reset the </w:t>
      </w:r>
      <w:r>
        <w:t>password</w:t>
      </w:r>
      <w:r>
        <w:rPr>
          <w:rFonts w:hint="eastAsia"/>
        </w:rPr>
        <w:t>?</w:t>
      </w:r>
      <w:bookmarkEnd w:id="49"/>
    </w:p>
    <w:p w14:paraId="0EDE3744">
      <w:pPr>
        <w:pStyle w:val="24"/>
        <w:spacing w:line="220" w:lineRule="atLeast"/>
        <w:ind w:left="360" w:firstLine="0" w:firstLineChars="0"/>
        <w:rPr>
          <w:rFonts w:hint="default" w:eastAsia="宋体"/>
          <w:lang w:val="en-US" w:eastAsia="zh-CN"/>
        </w:rPr>
      </w:pPr>
      <w:r>
        <w:rPr>
          <w:rFonts w:hint="eastAsia"/>
        </w:rPr>
        <w:t xml:space="preserve">If </w:t>
      </w:r>
      <w:r>
        <w:t>you lost the password or would to reset the camera’s setting</w:t>
      </w:r>
      <w:r>
        <w:rPr>
          <w:rFonts w:hint="eastAsia"/>
        </w:rPr>
        <w:t xml:space="preserve">, please install the search tool to search the camera IP and click </w:t>
      </w:r>
      <w:r>
        <w:rPr>
          <w:rFonts w:hint="eastAsia"/>
          <w:b/>
          <w:bCs/>
          <w:lang w:val="en-US" w:eastAsia="zh-CN"/>
        </w:rPr>
        <w:t xml:space="preserve">Batch </w:t>
      </w:r>
      <w:r>
        <w:rPr>
          <w:rFonts w:hint="eastAsia"/>
          <w:b/>
          <w:bCs/>
        </w:rPr>
        <w:t>Reset</w:t>
      </w:r>
      <w:r>
        <w:rPr>
          <w:rFonts w:hint="eastAsia"/>
          <w:b/>
          <w:bCs/>
          <w:lang w:val="en-US" w:eastAsia="zh-CN"/>
        </w:rPr>
        <w:t xml:space="preserve"> </w:t>
      </w:r>
      <w:r>
        <w:rPr>
          <w:rFonts w:hint="eastAsia"/>
          <w:b/>
          <w:bCs/>
        </w:rPr>
        <w:t xml:space="preserve"> </w:t>
      </w:r>
      <w:r>
        <w:rPr>
          <w:rFonts w:hint="eastAsia"/>
        </w:rPr>
        <w:t>button.</w:t>
      </w:r>
      <w:r>
        <w:rPr>
          <w:rFonts w:hint="eastAsia"/>
          <w:lang w:val="en-US" w:eastAsia="zh-CN"/>
        </w:rPr>
        <w:t xml:space="preserve"> Also if the camera with a built-in hardware reset button and easy touched, just keep pressing it around 10 second.   </w:t>
      </w:r>
    </w:p>
    <w:p w14:paraId="02AEC622">
      <w:pPr>
        <w:pStyle w:val="24"/>
        <w:numPr>
          <w:ilvl w:val="0"/>
          <w:numId w:val="9"/>
        </w:numPr>
        <w:spacing w:line="220" w:lineRule="atLeast"/>
        <w:ind w:firstLineChars="0"/>
        <w:outlineLvl w:val="1"/>
      </w:pPr>
      <w:bookmarkStart w:id="50" w:name="_Toc31061"/>
      <w:r>
        <w:rPr>
          <w:rFonts w:hint="eastAsia"/>
        </w:rPr>
        <w:t>How to upgrade the IP camera?</w:t>
      </w:r>
      <w:bookmarkEnd w:id="50"/>
    </w:p>
    <w:p w14:paraId="3B47945D">
      <w:pPr>
        <w:pStyle w:val="24"/>
        <w:spacing w:line="220" w:lineRule="atLeast"/>
        <w:ind w:left="360" w:firstLine="0" w:firstLineChars="0"/>
      </w:pPr>
      <w:r>
        <w:t>1) A</w:t>
      </w:r>
      <w:r>
        <w:rPr>
          <w:rFonts w:hint="eastAsia"/>
        </w:rPr>
        <w:t>sk the supplier for the suitable firmware, 2) you can use the web browser, search tool</w: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</w:rPr>
        <w:t xml:space="preserve">to upgrade the camera, 3) go to the </w:t>
      </w:r>
      <w:r>
        <w:rPr>
          <w:rFonts w:hint="eastAsia"/>
          <w:b/>
        </w:rPr>
        <w:t xml:space="preserve"> u</w:t>
      </w:r>
      <w:r>
        <w:rPr>
          <w:rFonts w:hint="eastAsia"/>
          <w:b/>
          <w:bCs/>
        </w:rPr>
        <w:t>pgrade</w:t>
      </w:r>
      <w:r>
        <w:rPr>
          <w:rFonts w:hint="eastAsia"/>
        </w:rPr>
        <w:t xml:space="preserve"> button</w:t>
      </w:r>
      <w:r>
        <w:t xml:space="preserve"> and wait for the</w:t>
      </w:r>
      <w:r>
        <w:rPr>
          <w:rFonts w:hint="eastAsia"/>
        </w:rPr>
        <w:t xml:space="preserve"> operation </w:t>
      </w:r>
      <w:r>
        <w:t>to complete.</w:t>
      </w:r>
    </w:p>
    <w:p w14:paraId="66A3579E">
      <w:pPr>
        <w:pStyle w:val="24"/>
        <w:numPr>
          <w:ilvl w:val="0"/>
          <w:numId w:val="9"/>
        </w:numPr>
        <w:spacing w:line="220" w:lineRule="atLeast"/>
        <w:ind w:firstLineChars="0"/>
        <w:outlineLvl w:val="1"/>
      </w:pPr>
      <w:bookmarkStart w:id="51" w:name="_Toc16708"/>
      <w:r>
        <w:t>H</w:t>
      </w:r>
      <w:r>
        <w:rPr>
          <w:rFonts w:hint="eastAsia"/>
        </w:rPr>
        <w:t>ow to fetch the RTSP video stream and http snapshot?</w:t>
      </w:r>
      <w:bookmarkEnd w:id="51"/>
    </w:p>
    <w:p w14:paraId="56C61B46">
      <w:pPr>
        <w:pStyle w:val="24"/>
        <w:numPr>
          <w:ilvl w:val="0"/>
          <w:numId w:val="10"/>
        </w:numPr>
        <w:spacing w:after="0"/>
        <w:ind w:left="360" w:firstLine="0" w:firstLineChars="0"/>
        <w:rPr>
          <w:rFonts w:hint="eastAsia"/>
        </w:rPr>
      </w:pPr>
      <w:r>
        <w:t>VLC test Main Stream: rtsp://admin:123456@IP:554/</w:t>
      </w:r>
      <w:r>
        <w:rPr>
          <w:rFonts w:hint="eastAsia"/>
        </w:rPr>
        <w:t>media/live/1/1</w:t>
      </w:r>
    </w:p>
    <w:p w14:paraId="19F93FFF">
      <w:pPr>
        <w:pStyle w:val="24"/>
        <w:numPr>
          <w:ilvl w:val="0"/>
          <w:numId w:val="10"/>
        </w:numPr>
        <w:spacing w:after="0"/>
        <w:ind w:left="360" w:firstLine="0" w:firstLineChars="0"/>
      </w:pPr>
      <w:r>
        <w:t>VLC test Sub Stream: rtsp://admin:123456@ IP:554/</w:t>
      </w:r>
      <w:r>
        <w:rPr>
          <w:rFonts w:hint="eastAsia"/>
        </w:rPr>
        <w:t>media/live/1/</w:t>
      </w:r>
      <w:r>
        <w:rPr>
          <w:rFonts w:hint="eastAsia"/>
          <w:lang w:val="en-US" w:eastAsia="zh-CN"/>
        </w:rPr>
        <w:t>2</w:t>
      </w:r>
    </w:p>
    <w:p w14:paraId="22F94A50">
      <w:pPr>
        <w:pStyle w:val="24"/>
        <w:spacing w:after="0"/>
        <w:ind w:left="360" w:firstLine="0" w:firstLineChars="0"/>
        <w:rPr>
          <w:rFonts w:hint="eastAsia" w:eastAsia="宋体"/>
          <w:lang w:eastAsia="zh-CN"/>
        </w:rPr>
      </w:pPr>
      <w:r>
        <w:rPr>
          <w:rFonts w:hint="eastAsia"/>
        </w:rPr>
        <w:t>3)</w:t>
      </w:r>
      <w:r>
        <w:t xml:space="preserve"> Low resolution snapshot:</w:t>
      </w:r>
      <w:r>
        <w:rPr>
          <w:rFonts w:hint="eastAsia"/>
        </w:rPr>
        <w:t xml:space="preserve"> </w:t>
      </w:r>
      <w:r>
        <w:t>http://IP/</w:t>
      </w:r>
      <w:r>
        <w:rPr>
          <w:rFonts w:hint="eastAsia"/>
        </w:rPr>
        <w:t>cgi/special.cgi?</w:t>
      </w:r>
      <w:bookmarkStart w:id="52" w:name="OLE_LINK4"/>
      <w:r>
        <w:rPr>
          <w:rFonts w:hint="eastAsia"/>
        </w:rPr>
        <w:t>act=snapshot&amp;stream=</w:t>
      </w:r>
      <w:r>
        <w:rPr>
          <w:rFonts w:hint="eastAsia"/>
          <w:lang w:val="en-US" w:eastAsia="zh-CN"/>
        </w:rPr>
        <w:t>1</w:t>
      </w:r>
      <w:bookmarkEnd w:id="52"/>
    </w:p>
    <w:p w14:paraId="7FE49D58">
      <w:pPr>
        <w:pStyle w:val="24"/>
        <w:spacing w:after="0"/>
        <w:ind w:left="360" w:firstLine="0" w:firstLineChars="0"/>
        <w:rPr>
          <w:rFonts w:hint="eastAsia"/>
          <w:lang w:val="en-US" w:eastAsia="zh-CN"/>
        </w:rPr>
      </w:pPr>
      <w:r>
        <w:rPr>
          <w:rFonts w:hint="eastAsia"/>
        </w:rPr>
        <w:t>4) HD</w:t>
      </w:r>
      <w:r>
        <w:t xml:space="preserve"> snapshot </w:t>
      </w:r>
      <w:r>
        <w:rPr>
          <w:rFonts w:hint="eastAsia"/>
        </w:rPr>
        <w:t xml:space="preserve">: </w:t>
      </w:r>
      <w:r>
        <w:rPr>
          <w:color w:val="auto"/>
          <w:u w:val="none"/>
        </w:rPr>
        <w:t>http://IP/cgi-bin/snapshot.cgi?</w:t>
      </w:r>
      <w:r>
        <w:rPr>
          <w:rFonts w:hint="eastAsia"/>
          <w:color w:val="auto"/>
          <w:u w:val="none"/>
        </w:rPr>
        <w:t>act=snapshot&amp;stream=</w:t>
      </w:r>
      <w:r>
        <w:rPr>
          <w:rFonts w:hint="eastAsia"/>
          <w:color w:val="auto"/>
          <w:u w:val="none"/>
          <w:lang w:val="en-US" w:eastAsia="zh-CN"/>
        </w:rPr>
        <w:t>0</w:t>
      </w:r>
    </w:p>
    <w:p w14:paraId="7E16A360">
      <w:pPr>
        <w:pStyle w:val="24"/>
        <w:spacing w:after="0"/>
        <w:ind w:left="360" w:firstLine="0" w:firstLineChars="0"/>
      </w:pPr>
      <w:r>
        <w:t xml:space="preserve"> </w:t>
      </w:r>
      <w:r>
        <w:rPr>
          <w:i/>
          <w:color w:val="FF0000"/>
          <w:sz w:val="20"/>
          <w:szCs w:val="20"/>
        </w:rPr>
        <w:t>(some models support)</w:t>
      </w:r>
    </w:p>
    <w:p w14:paraId="34953D50">
      <w:pPr>
        <w:pStyle w:val="24"/>
        <w:spacing w:after="0"/>
        <w:ind w:left="360" w:firstLine="0" w:firstLineChars="0"/>
      </w:pPr>
    </w:p>
    <w:p w14:paraId="1E9B007D">
      <w:pPr>
        <w:pStyle w:val="24"/>
        <w:numPr>
          <w:ilvl w:val="0"/>
          <w:numId w:val="9"/>
        </w:numPr>
        <w:spacing w:after="0" w:line="220" w:lineRule="atLeast"/>
        <w:ind w:firstLineChars="0"/>
        <w:outlineLvl w:val="1"/>
      </w:pPr>
      <w:bookmarkStart w:id="53" w:name="_Toc32678"/>
      <w:r>
        <w:t>W</w:t>
      </w:r>
      <w:r>
        <w:rPr>
          <w:rFonts w:hint="eastAsia"/>
        </w:rPr>
        <w:t xml:space="preserve">hy </w:t>
      </w:r>
      <w:r>
        <w:t>does</w:t>
      </w:r>
      <w:r>
        <w:rPr>
          <w:rFonts w:hint="eastAsia"/>
          <w:lang w:val="en-US" w:eastAsia="zh-CN"/>
        </w:rPr>
        <w:t>n</w:t>
      </w:r>
      <w:r>
        <w:rPr>
          <w:rFonts w:hint="default"/>
          <w:lang w:val="en-US" w:eastAsia="zh-CN"/>
        </w:rPr>
        <w:t>’</w:t>
      </w:r>
      <w:r>
        <w:rPr>
          <w:rFonts w:hint="eastAsia"/>
          <w:lang w:val="en-US" w:eastAsia="zh-CN"/>
        </w:rPr>
        <w:t>t</w:t>
      </w:r>
      <w:r>
        <w:t xml:space="preserve"> the </w:t>
      </w:r>
      <w:r>
        <w:rPr>
          <w:rFonts w:hint="eastAsia"/>
        </w:rPr>
        <w:t>NVR show</w:t>
      </w:r>
      <w:r>
        <w:t xml:space="preserve"> </w:t>
      </w:r>
      <w:r>
        <w:rPr>
          <w:rFonts w:hint="eastAsia"/>
        </w:rPr>
        <w:t>image after add</w:t>
      </w:r>
      <w:r>
        <w:t>ing</w:t>
      </w:r>
      <w:r>
        <w:rPr>
          <w:rFonts w:hint="eastAsia"/>
        </w:rPr>
        <w:t xml:space="preserve"> IP camera?</w:t>
      </w:r>
      <w:bookmarkEnd w:id="53"/>
    </w:p>
    <w:p w14:paraId="4FB28AF5">
      <w:pPr>
        <w:pStyle w:val="24"/>
        <w:spacing w:line="220" w:lineRule="atLeast"/>
        <w:ind w:left="360" w:firstLine="0" w:firstLineChars="0"/>
        <w:rPr>
          <w:rFonts w:hint="eastAsia"/>
          <w:b/>
        </w:rPr>
      </w:pPr>
      <w:r>
        <w:br w:type="textWrapping"/>
      </w:r>
      <w:r>
        <w:rPr>
          <w:rFonts w:hint="eastAsia"/>
          <w:lang w:val="en-US" w:eastAsia="zh-CN"/>
        </w:rPr>
        <w:t>1</w:t>
      </w:r>
      <w:r>
        <w:rPr>
          <w:rFonts w:hint="eastAsia"/>
        </w:rPr>
        <w:t xml:space="preserve">) </w:t>
      </w:r>
      <w:r>
        <w:t>M</w:t>
      </w:r>
      <w:r>
        <w:rPr>
          <w:rFonts w:hint="eastAsia"/>
        </w:rPr>
        <w:t>ake sure the NVR and IP camera are the same</w:t>
      </w:r>
      <w:r>
        <w:t xml:space="preserve"> IP subnet</w:t>
      </w:r>
      <w:r>
        <w:rPr>
          <w:rFonts w:hint="eastAsia"/>
        </w:rPr>
        <w:t>.(eg.</w:t>
      </w:r>
      <w:r>
        <w:t xml:space="preserve"> </w:t>
      </w:r>
      <w:r>
        <w:rPr>
          <w:rFonts w:hint="eastAsia"/>
        </w:rPr>
        <w:t>NVR:192.168.1.x, and IP camera:192.168.1.y)</w:t>
      </w:r>
      <w:r>
        <w:br w:type="textWrapping"/>
      </w:r>
      <w:r>
        <w:rPr>
          <w:rFonts w:hint="eastAsia"/>
          <w:lang w:val="en-US" w:eastAsia="zh-CN"/>
        </w:rPr>
        <w:t>2</w:t>
      </w:r>
      <w:r>
        <w:rPr>
          <w:rFonts w:hint="eastAsia"/>
        </w:rPr>
        <w:t xml:space="preserve">) </w:t>
      </w:r>
      <w:r>
        <w:t>T</w:t>
      </w:r>
      <w:r>
        <w:rPr>
          <w:rFonts w:hint="eastAsia"/>
        </w:rPr>
        <w:t xml:space="preserve">ry changing the </w:t>
      </w:r>
      <w:r>
        <w:rPr>
          <w:rFonts w:hint="eastAsia"/>
          <w:lang w:val="en-US" w:eastAsia="zh-CN"/>
        </w:rPr>
        <w:t>protocol to ONVIF,</w:t>
      </w:r>
      <w:r>
        <w:rPr>
          <w:rFonts w:hint="eastAsia"/>
        </w:rPr>
        <w:t xml:space="preserve"> encode mode to H.264. </w:t>
      </w:r>
    </w:p>
    <w:p w14:paraId="6CD13A22">
      <w:pPr>
        <w:pStyle w:val="24"/>
        <w:numPr>
          <w:ilvl w:val="0"/>
          <w:numId w:val="9"/>
        </w:numPr>
        <w:spacing w:line="220" w:lineRule="atLeast"/>
        <w:ind w:firstLineChars="0"/>
        <w:outlineLvl w:val="1"/>
      </w:pPr>
      <w:bookmarkStart w:id="54" w:name="_Toc31585"/>
      <w:r>
        <w:t>H</w:t>
      </w:r>
      <w:r>
        <w:rPr>
          <w:rFonts w:hint="eastAsia"/>
        </w:rPr>
        <w:t>ow to make the NVR record in motion detection mode?</w:t>
      </w:r>
      <w:bookmarkEnd w:id="54"/>
    </w:p>
    <w:p w14:paraId="4E988802">
      <w:pPr>
        <w:pStyle w:val="24"/>
        <w:spacing w:line="220" w:lineRule="atLeast"/>
        <w:ind w:left="360" w:firstLine="0" w:firstLineChars="0"/>
        <w:rPr>
          <w:i/>
          <w:sz w:val="20"/>
          <w:szCs w:val="20"/>
        </w:rPr>
      </w:pPr>
      <w:r>
        <w:rPr>
          <w:rFonts w:hint="eastAsia"/>
        </w:rPr>
        <w:t>1) add the IP camera via ONVIF protocol</w:t>
      </w:r>
      <w:r>
        <w:br w:type="textWrapping"/>
      </w:r>
      <w:r>
        <w:t>2</w:t>
      </w:r>
      <w:r>
        <w:rPr>
          <w:rFonts w:hint="eastAsia"/>
        </w:rPr>
        <w:t>) change the NVR record mode to Motion Detection mode</w:t>
      </w:r>
      <w:r>
        <w:br w:type="textWrapping"/>
      </w:r>
      <w:r>
        <w:t>3</w:t>
      </w:r>
      <w:r>
        <w:rPr>
          <w:rFonts w:hint="eastAsia"/>
        </w:rPr>
        <w:t xml:space="preserve">) check the NVR screen MD icon and try playback </w:t>
      </w:r>
      <w:r>
        <w:br w:type="textWrapping"/>
      </w:r>
      <w:r>
        <w:rPr>
          <w:i/>
          <w:sz w:val="20"/>
          <w:szCs w:val="20"/>
        </w:rPr>
        <w:t>Please refer to your NVR manual for NVR motion record option</w:t>
      </w:r>
      <w:r>
        <w:rPr>
          <w:rFonts w:hint="eastAsia"/>
          <w:i/>
          <w:sz w:val="20"/>
          <w:szCs w:val="20"/>
          <w:lang w:val="en-US" w:eastAsia="zh-CN"/>
        </w:rPr>
        <w:t>, camera also should enable motion detection</w:t>
      </w:r>
      <w:r>
        <w:rPr>
          <w:i/>
          <w:sz w:val="20"/>
          <w:szCs w:val="20"/>
        </w:rPr>
        <w:t>.</w:t>
      </w:r>
    </w:p>
    <w:p w14:paraId="072C7553">
      <w:pPr>
        <w:pStyle w:val="24"/>
        <w:numPr>
          <w:ilvl w:val="0"/>
          <w:numId w:val="9"/>
        </w:numPr>
        <w:spacing w:line="220" w:lineRule="atLeast"/>
        <w:ind w:firstLineChars="0"/>
        <w:outlineLvl w:val="1"/>
      </w:pPr>
      <w:bookmarkStart w:id="55" w:name="_Toc14140"/>
      <w:r>
        <w:rPr>
          <w:rFonts w:hint="eastAsia"/>
        </w:rPr>
        <w:t>Where can i control the motorized auto focus lens zoom?</w:t>
      </w:r>
      <w:bookmarkEnd w:id="55"/>
    </w:p>
    <w:p w14:paraId="7AA137B2">
      <w:pPr>
        <w:pStyle w:val="24"/>
        <w:spacing w:after="0"/>
        <w:ind w:left="360" w:firstLine="0" w:firstLineChars="0"/>
        <w:rPr>
          <w:sz w:val="21"/>
        </w:rPr>
      </w:pPr>
      <w:r>
        <w:rPr>
          <w:rFonts w:hint="eastAsia"/>
          <w:sz w:val="21"/>
        </w:rPr>
        <w:t xml:space="preserve">1) </w:t>
      </w:r>
      <w:r>
        <w:rPr>
          <w:sz w:val="21"/>
        </w:rPr>
        <w:t>U</w:t>
      </w:r>
      <w:r>
        <w:rPr>
          <w:rFonts w:hint="eastAsia"/>
          <w:sz w:val="21"/>
        </w:rPr>
        <w:t xml:space="preserve">sing </w:t>
      </w:r>
      <w:r>
        <w:rPr>
          <w:sz w:val="21"/>
        </w:rPr>
        <w:t xml:space="preserve">the camera’s </w:t>
      </w:r>
      <w:r>
        <w:rPr>
          <w:rFonts w:hint="eastAsia"/>
          <w:sz w:val="21"/>
        </w:rPr>
        <w:t xml:space="preserve">web </w:t>
      </w:r>
      <w:r>
        <w:rPr>
          <w:sz w:val="21"/>
        </w:rPr>
        <w:t>interface</w:t>
      </w:r>
    </w:p>
    <w:p w14:paraId="643D2689">
      <w:pPr>
        <w:pStyle w:val="24"/>
        <w:spacing w:after="0"/>
        <w:ind w:left="360" w:firstLine="0" w:firstLineChars="0"/>
        <w:rPr>
          <w:rFonts w:hint="eastAsia"/>
          <w:sz w:val="21"/>
        </w:rPr>
      </w:pPr>
      <w:r>
        <w:rPr>
          <w:rFonts w:hint="eastAsia"/>
          <w:sz w:val="21"/>
        </w:rPr>
        <w:t xml:space="preserve">2) </w:t>
      </w:r>
      <w:r>
        <w:rPr>
          <w:sz w:val="21"/>
        </w:rPr>
        <w:t>C</w:t>
      </w:r>
      <w:r>
        <w:rPr>
          <w:rFonts w:hint="eastAsia"/>
          <w:sz w:val="21"/>
        </w:rPr>
        <w:t xml:space="preserve">ontrol </w:t>
      </w:r>
      <w:r>
        <w:rPr>
          <w:sz w:val="21"/>
        </w:rPr>
        <w:t xml:space="preserve">zoom </w:t>
      </w:r>
      <w:r>
        <w:rPr>
          <w:rFonts w:hint="eastAsia"/>
          <w:sz w:val="21"/>
        </w:rPr>
        <w:t xml:space="preserve">by </w:t>
      </w:r>
      <w:r>
        <w:rPr>
          <w:sz w:val="21"/>
        </w:rPr>
        <w:t xml:space="preserve">mobile app </w:t>
      </w:r>
    </w:p>
    <w:p w14:paraId="0500946B">
      <w:pPr>
        <w:pStyle w:val="24"/>
        <w:spacing w:after="0"/>
        <w:ind w:left="360" w:firstLine="0" w:firstLineChars="0"/>
        <w:rPr>
          <w:rFonts w:hint="eastAsia"/>
          <w:sz w:val="21"/>
        </w:rPr>
      </w:pPr>
      <w:r>
        <w:rPr>
          <w:rFonts w:hint="eastAsia"/>
          <w:sz w:val="21"/>
        </w:rPr>
        <w:t xml:space="preserve">3) </w:t>
      </w:r>
      <w:r>
        <w:rPr>
          <w:rFonts w:hint="eastAsia"/>
          <w:sz w:val="21"/>
          <w:lang w:val="en-US" w:eastAsia="zh-CN"/>
        </w:rPr>
        <w:t>Go to</w:t>
      </w:r>
      <w:r>
        <w:rPr>
          <w:rFonts w:hint="eastAsia"/>
          <w:sz w:val="21"/>
        </w:rPr>
        <w:t xml:space="preserve"> the </w:t>
      </w:r>
      <w:r>
        <w:rPr>
          <w:rFonts w:hint="eastAsia"/>
          <w:sz w:val="21"/>
          <w:lang w:val="en-US" w:eastAsia="zh-CN"/>
        </w:rPr>
        <w:t xml:space="preserve">setting </w:t>
      </w:r>
      <w:r>
        <w:rPr>
          <w:rFonts w:hint="eastAsia"/>
          <w:sz w:val="21"/>
        </w:rPr>
        <w:t xml:space="preserve">tool </w:t>
      </w:r>
      <w:r>
        <w:rPr>
          <w:rFonts w:hint="eastAsia"/>
          <w:sz w:val="21"/>
          <w:lang w:val="en-US" w:eastAsia="zh-CN"/>
        </w:rPr>
        <w:t xml:space="preserve">configuration tab and select PTZ tab </w:t>
      </w:r>
      <w:r>
        <w:rPr>
          <w:rFonts w:hint="eastAsia"/>
          <w:sz w:val="21"/>
        </w:rPr>
        <w:t>window</w:t>
      </w:r>
    </w:p>
    <w:p w14:paraId="2BA30CA5">
      <w:pPr>
        <w:pStyle w:val="24"/>
        <w:spacing w:after="0"/>
        <w:ind w:left="360" w:firstLine="0" w:firstLineChars="0"/>
        <w:rPr>
          <w:sz w:val="21"/>
        </w:rPr>
      </w:pPr>
      <w:r>
        <w:rPr>
          <w:rFonts w:hint="eastAsia"/>
          <w:sz w:val="21"/>
        </w:rPr>
        <w:t xml:space="preserve">4) </w:t>
      </w:r>
      <w:r>
        <w:rPr>
          <w:sz w:val="21"/>
        </w:rPr>
        <w:t>F</w:t>
      </w:r>
      <w:r>
        <w:rPr>
          <w:rFonts w:hint="eastAsia"/>
          <w:sz w:val="21"/>
        </w:rPr>
        <w:t>ind the PTZ menu in your NVR to control lens zoo</w:t>
      </w:r>
      <w:r>
        <w:rPr>
          <w:sz w:val="21"/>
        </w:rPr>
        <w:t>m</w:t>
      </w:r>
    </w:p>
    <w:p w14:paraId="0E26F9E7">
      <w:pPr>
        <w:pStyle w:val="24"/>
        <w:spacing w:line="220" w:lineRule="atLeast"/>
        <w:ind w:left="0" w:leftChars="0" w:firstLine="0" w:firstLineChars="0"/>
      </w:pPr>
    </w:p>
    <w:p w14:paraId="0E23D4CE">
      <w:pPr>
        <w:pStyle w:val="24"/>
        <w:numPr>
          <w:ilvl w:val="0"/>
          <w:numId w:val="9"/>
        </w:numPr>
        <w:spacing w:line="220" w:lineRule="atLeast"/>
        <w:ind w:firstLineChars="0"/>
        <w:outlineLvl w:val="1"/>
        <w:rPr>
          <w:rFonts w:hint="eastAsia"/>
        </w:rPr>
      </w:pPr>
      <w:bookmarkStart w:id="56" w:name="_Toc15221"/>
      <w:r>
        <w:t>Which kinds of third-party security software can be compatible with?</w:t>
      </w:r>
      <w:bookmarkEnd w:id="56"/>
    </w:p>
    <w:p w14:paraId="1984D4C3">
      <w:pPr>
        <w:pStyle w:val="24"/>
        <w:spacing w:after="0"/>
        <w:ind w:left="360" w:firstLine="0" w:firstLineChars="0"/>
        <w:rPr>
          <w:rFonts w:hint="default" w:eastAsia="宋体"/>
          <w:sz w:val="21"/>
          <w:lang w:val="en-US" w:eastAsia="zh-CN"/>
        </w:rPr>
      </w:pPr>
      <w:r>
        <w:rPr>
          <w:sz w:val="21"/>
        </w:rPr>
        <w:t>Milestone,</w:t>
      </w:r>
      <w:r>
        <w:t xml:space="preserve"> </w:t>
      </w:r>
      <w:r>
        <w:rPr>
          <w:sz w:val="21"/>
        </w:rPr>
        <w:t>Avigilon,</w:t>
      </w:r>
      <w:r>
        <w:t xml:space="preserve"> Pelco </w:t>
      </w:r>
      <w:r>
        <w:rPr>
          <w:sz w:val="21"/>
        </w:rPr>
        <w:t>VxToolbox, Blue Iris,</w:t>
      </w:r>
      <w:r>
        <w:t xml:space="preserve"> iSpy, </w:t>
      </w:r>
      <w:r>
        <w:rPr>
          <w:sz w:val="21"/>
        </w:rPr>
        <w:t>Synology,</w:t>
      </w:r>
      <w:r>
        <w:t xml:space="preserve"> </w:t>
      </w:r>
      <w:r>
        <w:rPr>
          <w:sz w:val="21"/>
        </w:rPr>
        <w:t>Digifort</w:t>
      </w:r>
      <w:r>
        <w:rPr>
          <w:rFonts w:hint="eastAsia"/>
          <w:sz w:val="21"/>
          <w:lang w:val="en-US" w:eastAsia="zh-CN"/>
        </w:rPr>
        <w:t xml:space="preserve"> ...</w:t>
      </w:r>
    </w:p>
    <w:sectPr>
      <w:pgSz w:w="11906" w:h="16838"/>
      <w:pgMar w:top="1440" w:right="1800" w:bottom="1440" w:left="1800" w:header="708" w:footer="708" w:gutter="0"/>
      <w:cols w:space="720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Microsoft YaHei UI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DD790D9">
    <w:pPr>
      <w:pStyle w:val="7"/>
      <w:jc w:val="center"/>
      <w:rPr>
        <w:caps/>
        <w:color w:val="4472C4"/>
      </w:rPr>
    </w:pPr>
    <w:r>
      <w:rPr>
        <w:caps/>
        <w:color w:val="4472C4"/>
      </w:rPr>
      <w:fldChar w:fldCharType="begin"/>
    </w:r>
    <w:r>
      <w:rPr>
        <w:caps/>
        <w:color w:val="4472C4"/>
      </w:rPr>
      <w:instrText xml:space="preserve">PAGE   \* MERGEFORMAT</w:instrText>
    </w:r>
    <w:r>
      <w:rPr>
        <w:caps/>
        <w:color w:val="4472C4"/>
      </w:rPr>
      <w:fldChar w:fldCharType="separate"/>
    </w:r>
    <w:r>
      <w:rPr>
        <w:caps/>
        <w:color w:val="4472C4"/>
        <w:lang w:val="zh-CN"/>
      </w:rPr>
      <w:t>2</w:t>
    </w:r>
    <w:r>
      <w:rPr>
        <w:caps/>
        <w:color w:val="4472C4"/>
      </w:rPr>
      <w:fldChar w:fldCharType="end"/>
    </w:r>
  </w:p>
  <w:p w14:paraId="783B578F">
    <w:pPr>
      <w:pStyle w:val="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/>
      </w:pPr>
      <w:r>
        <w:separator/>
      </w:r>
    </w:p>
  </w:footnote>
  <w:footnote w:type="continuationSeparator" w:id="1">
    <w:p>
      <w:pPr>
        <w:spacing w:before="0"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00ED62F"/>
    <w:multiLevelType w:val="singleLevel"/>
    <w:tmpl w:val="800ED62F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1">
    <w:nsid w:val="CCFB4DAB"/>
    <w:multiLevelType w:val="singleLevel"/>
    <w:tmpl w:val="CCFB4DAB"/>
    <w:lvl w:ilvl="0" w:tentative="0">
      <w:start w:val="1"/>
      <w:numFmt w:val="decimal"/>
      <w:suff w:val="space"/>
      <w:lvlText w:val="%1)"/>
      <w:lvlJc w:val="left"/>
    </w:lvl>
  </w:abstractNum>
  <w:abstractNum w:abstractNumId="2">
    <w:nsid w:val="E9B59A93"/>
    <w:multiLevelType w:val="singleLevel"/>
    <w:tmpl w:val="E9B59A93"/>
    <w:lvl w:ilvl="0" w:tentative="0">
      <w:start w:val="1"/>
      <w:numFmt w:val="decimal"/>
      <w:suff w:val="space"/>
      <w:lvlText w:val="%1."/>
      <w:lvlJc w:val="left"/>
    </w:lvl>
  </w:abstractNum>
  <w:abstractNum w:abstractNumId="3">
    <w:nsid w:val="0B932A00"/>
    <w:multiLevelType w:val="multilevel"/>
    <w:tmpl w:val="0B932A00"/>
    <w:lvl w:ilvl="0" w:tentative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4">
    <w:nsid w:val="13F1469B"/>
    <w:multiLevelType w:val="multilevel"/>
    <w:tmpl w:val="13F1469B"/>
    <w:lvl w:ilvl="0" w:tentative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5">
    <w:nsid w:val="193F435B"/>
    <w:multiLevelType w:val="multilevel"/>
    <w:tmpl w:val="193F435B"/>
    <w:lvl w:ilvl="0" w:tentative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6">
    <w:nsid w:val="59263A60"/>
    <w:multiLevelType w:val="singleLevel"/>
    <w:tmpl w:val="59263A60"/>
    <w:lvl w:ilvl="0" w:tentative="0">
      <w:start w:val="1"/>
      <w:numFmt w:val="bullet"/>
      <w:lvlText w:val="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7">
    <w:nsid w:val="59263DC0"/>
    <w:multiLevelType w:val="singleLevel"/>
    <w:tmpl w:val="59263DC0"/>
    <w:lvl w:ilvl="0" w:tentative="0">
      <w:start w:val="1"/>
      <w:numFmt w:val="bullet"/>
      <w:lvlText w:val="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8">
    <w:nsid w:val="59263E60"/>
    <w:multiLevelType w:val="singleLevel"/>
    <w:tmpl w:val="59263E60"/>
    <w:lvl w:ilvl="0" w:tentative="0">
      <w:start w:val="1"/>
      <w:numFmt w:val="bullet"/>
      <w:lvlText w:val="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9">
    <w:nsid w:val="59267353"/>
    <w:multiLevelType w:val="singleLevel"/>
    <w:tmpl w:val="59267353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num w:numId="1">
    <w:abstractNumId w:val="3"/>
  </w:num>
  <w:num w:numId="2">
    <w:abstractNumId w:val="6"/>
  </w:num>
  <w:num w:numId="3">
    <w:abstractNumId w:val="0"/>
  </w:num>
  <w:num w:numId="4">
    <w:abstractNumId w:val="5"/>
  </w:num>
  <w:num w:numId="5">
    <w:abstractNumId w:val="7"/>
  </w:num>
  <w:num w:numId="6">
    <w:abstractNumId w:val="8"/>
  </w:num>
  <w:num w:numId="7">
    <w:abstractNumId w:val="2"/>
  </w:num>
  <w:num w:numId="8">
    <w:abstractNumId w:val="9"/>
  </w:num>
  <w:num w:numId="9">
    <w:abstractNumId w:val="4"/>
  </w:num>
  <w:num w:numId="1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0"/>
  <w:bordersDoNotSurroundFooter w:val="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720"/>
  <w:hyphenationZone w:val="360"/>
  <w:displayHorizontalDrawingGridEvery w:val="1"/>
  <w:displayVerticalDrawingGridEvery w:val="1"/>
  <w:noPunctuationKerning w:val="1"/>
  <w:characterSpacingControl w:val="doNotCompress"/>
  <w:footnotePr>
    <w:footnote w:id="0"/>
    <w:footnote w:id="1"/>
  </w:footnotePr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DE4ZGZlNTQ4MGEyYTI3ZWVjOTE2ZWU4YTliMDJkM2UifQ=="/>
  </w:docVars>
  <w:rsids>
    <w:rsidRoot w:val="00172A27"/>
    <w:rsid w:val="00040902"/>
    <w:rsid w:val="00044013"/>
    <w:rsid w:val="00067538"/>
    <w:rsid w:val="00067E7A"/>
    <w:rsid w:val="000867BD"/>
    <w:rsid w:val="000C0B6C"/>
    <w:rsid w:val="000C764D"/>
    <w:rsid w:val="000E4FA7"/>
    <w:rsid w:val="000F0B4E"/>
    <w:rsid w:val="00114EAC"/>
    <w:rsid w:val="00135F7A"/>
    <w:rsid w:val="001401C9"/>
    <w:rsid w:val="00152477"/>
    <w:rsid w:val="00157392"/>
    <w:rsid w:val="00175A0F"/>
    <w:rsid w:val="001A2571"/>
    <w:rsid w:val="001C1D5F"/>
    <w:rsid w:val="001C235B"/>
    <w:rsid w:val="001C7FB8"/>
    <w:rsid w:val="001E392F"/>
    <w:rsid w:val="001E586F"/>
    <w:rsid w:val="001E5D3C"/>
    <w:rsid w:val="001F1DBC"/>
    <w:rsid w:val="00202BE5"/>
    <w:rsid w:val="00212DF2"/>
    <w:rsid w:val="00222220"/>
    <w:rsid w:val="002238CA"/>
    <w:rsid w:val="00230EB9"/>
    <w:rsid w:val="002357F5"/>
    <w:rsid w:val="002807DE"/>
    <w:rsid w:val="002B104E"/>
    <w:rsid w:val="002B7D91"/>
    <w:rsid w:val="002C4F0F"/>
    <w:rsid w:val="002F5F1E"/>
    <w:rsid w:val="00312243"/>
    <w:rsid w:val="00315E36"/>
    <w:rsid w:val="00323B43"/>
    <w:rsid w:val="00360007"/>
    <w:rsid w:val="0036381C"/>
    <w:rsid w:val="003646A3"/>
    <w:rsid w:val="00381FD2"/>
    <w:rsid w:val="00382B26"/>
    <w:rsid w:val="003A195F"/>
    <w:rsid w:val="003C6B73"/>
    <w:rsid w:val="003D37D8"/>
    <w:rsid w:val="003D4EA3"/>
    <w:rsid w:val="003D6468"/>
    <w:rsid w:val="003E7AF5"/>
    <w:rsid w:val="003F5BFE"/>
    <w:rsid w:val="004071B4"/>
    <w:rsid w:val="004103E3"/>
    <w:rsid w:val="00426133"/>
    <w:rsid w:val="00430657"/>
    <w:rsid w:val="00434F81"/>
    <w:rsid w:val="004358AB"/>
    <w:rsid w:val="00436491"/>
    <w:rsid w:val="00440A11"/>
    <w:rsid w:val="0044753C"/>
    <w:rsid w:val="004523A5"/>
    <w:rsid w:val="004578D8"/>
    <w:rsid w:val="004756AE"/>
    <w:rsid w:val="00481DFF"/>
    <w:rsid w:val="00491F44"/>
    <w:rsid w:val="004A2123"/>
    <w:rsid w:val="004B5DB4"/>
    <w:rsid w:val="004D6789"/>
    <w:rsid w:val="004F2835"/>
    <w:rsid w:val="00501CE1"/>
    <w:rsid w:val="00513B55"/>
    <w:rsid w:val="00523A66"/>
    <w:rsid w:val="00527E95"/>
    <w:rsid w:val="00532CCB"/>
    <w:rsid w:val="00544237"/>
    <w:rsid w:val="005577D0"/>
    <w:rsid w:val="005613F5"/>
    <w:rsid w:val="00597ED8"/>
    <w:rsid w:val="005A135D"/>
    <w:rsid w:val="005A3150"/>
    <w:rsid w:val="00617BB0"/>
    <w:rsid w:val="00623A9A"/>
    <w:rsid w:val="00630F03"/>
    <w:rsid w:val="00634954"/>
    <w:rsid w:val="00664968"/>
    <w:rsid w:val="00681F37"/>
    <w:rsid w:val="006A00CE"/>
    <w:rsid w:val="006B4D94"/>
    <w:rsid w:val="006C424A"/>
    <w:rsid w:val="006E4859"/>
    <w:rsid w:val="00742CE9"/>
    <w:rsid w:val="00796FF0"/>
    <w:rsid w:val="007A761B"/>
    <w:rsid w:val="007C1716"/>
    <w:rsid w:val="007C4725"/>
    <w:rsid w:val="007D1362"/>
    <w:rsid w:val="007D24CC"/>
    <w:rsid w:val="007E5D36"/>
    <w:rsid w:val="007E7693"/>
    <w:rsid w:val="00834ACF"/>
    <w:rsid w:val="00841AC1"/>
    <w:rsid w:val="00843C87"/>
    <w:rsid w:val="00855B90"/>
    <w:rsid w:val="00856C5F"/>
    <w:rsid w:val="008625E9"/>
    <w:rsid w:val="008737A3"/>
    <w:rsid w:val="0087707C"/>
    <w:rsid w:val="00892EBC"/>
    <w:rsid w:val="008937FC"/>
    <w:rsid w:val="008B67F3"/>
    <w:rsid w:val="008B7726"/>
    <w:rsid w:val="008C543F"/>
    <w:rsid w:val="008E27EE"/>
    <w:rsid w:val="008F2D46"/>
    <w:rsid w:val="009010C1"/>
    <w:rsid w:val="00914984"/>
    <w:rsid w:val="00923351"/>
    <w:rsid w:val="00947EAB"/>
    <w:rsid w:val="00953B3A"/>
    <w:rsid w:val="00955446"/>
    <w:rsid w:val="00971EAB"/>
    <w:rsid w:val="00982711"/>
    <w:rsid w:val="009859D5"/>
    <w:rsid w:val="009A6769"/>
    <w:rsid w:val="00A15B0D"/>
    <w:rsid w:val="00A21990"/>
    <w:rsid w:val="00A24655"/>
    <w:rsid w:val="00A410A5"/>
    <w:rsid w:val="00A45F90"/>
    <w:rsid w:val="00A513E6"/>
    <w:rsid w:val="00A515C7"/>
    <w:rsid w:val="00A730C7"/>
    <w:rsid w:val="00A852B1"/>
    <w:rsid w:val="00A96B01"/>
    <w:rsid w:val="00AA3865"/>
    <w:rsid w:val="00AA4B35"/>
    <w:rsid w:val="00AB3622"/>
    <w:rsid w:val="00AE2064"/>
    <w:rsid w:val="00AE7A4E"/>
    <w:rsid w:val="00AF7FC8"/>
    <w:rsid w:val="00B317DF"/>
    <w:rsid w:val="00B31AB9"/>
    <w:rsid w:val="00B41E32"/>
    <w:rsid w:val="00B4671A"/>
    <w:rsid w:val="00B77EDB"/>
    <w:rsid w:val="00B8331A"/>
    <w:rsid w:val="00BA56A2"/>
    <w:rsid w:val="00BB4B81"/>
    <w:rsid w:val="00BB66FD"/>
    <w:rsid w:val="00BC5CE2"/>
    <w:rsid w:val="00BD63CB"/>
    <w:rsid w:val="00BF6BA1"/>
    <w:rsid w:val="00C0115B"/>
    <w:rsid w:val="00C5018E"/>
    <w:rsid w:val="00C51B8F"/>
    <w:rsid w:val="00C67A2F"/>
    <w:rsid w:val="00C8398D"/>
    <w:rsid w:val="00C869D7"/>
    <w:rsid w:val="00CA0A50"/>
    <w:rsid w:val="00CB0DC8"/>
    <w:rsid w:val="00CC252F"/>
    <w:rsid w:val="00CC5904"/>
    <w:rsid w:val="00CC7E86"/>
    <w:rsid w:val="00CE3590"/>
    <w:rsid w:val="00CE562E"/>
    <w:rsid w:val="00D02A00"/>
    <w:rsid w:val="00D24D35"/>
    <w:rsid w:val="00D31D50"/>
    <w:rsid w:val="00D533F0"/>
    <w:rsid w:val="00D5494B"/>
    <w:rsid w:val="00D60842"/>
    <w:rsid w:val="00D6650D"/>
    <w:rsid w:val="00D75C1C"/>
    <w:rsid w:val="00D81E81"/>
    <w:rsid w:val="00D93115"/>
    <w:rsid w:val="00D93F51"/>
    <w:rsid w:val="00DB7E4B"/>
    <w:rsid w:val="00DD2415"/>
    <w:rsid w:val="00DF6A06"/>
    <w:rsid w:val="00E24920"/>
    <w:rsid w:val="00E350B6"/>
    <w:rsid w:val="00E900A8"/>
    <w:rsid w:val="00E925AF"/>
    <w:rsid w:val="00EB4907"/>
    <w:rsid w:val="00EC0653"/>
    <w:rsid w:val="00EC249A"/>
    <w:rsid w:val="00ED4914"/>
    <w:rsid w:val="00EF6712"/>
    <w:rsid w:val="00EF6A58"/>
    <w:rsid w:val="00F14C13"/>
    <w:rsid w:val="00F2009D"/>
    <w:rsid w:val="00F32075"/>
    <w:rsid w:val="00F73329"/>
    <w:rsid w:val="00F833CB"/>
    <w:rsid w:val="00FA21D8"/>
    <w:rsid w:val="00FA40DE"/>
    <w:rsid w:val="00FB089E"/>
    <w:rsid w:val="00FF3ABF"/>
    <w:rsid w:val="01576BAC"/>
    <w:rsid w:val="01594DC4"/>
    <w:rsid w:val="01D050E5"/>
    <w:rsid w:val="025D1B76"/>
    <w:rsid w:val="026C1F37"/>
    <w:rsid w:val="029108A9"/>
    <w:rsid w:val="02932805"/>
    <w:rsid w:val="02AD3AB5"/>
    <w:rsid w:val="02D702C3"/>
    <w:rsid w:val="031B5B33"/>
    <w:rsid w:val="032F4189"/>
    <w:rsid w:val="036A1510"/>
    <w:rsid w:val="03A45008"/>
    <w:rsid w:val="04695413"/>
    <w:rsid w:val="049718C7"/>
    <w:rsid w:val="04BF241D"/>
    <w:rsid w:val="04E82ADB"/>
    <w:rsid w:val="059A0E39"/>
    <w:rsid w:val="05CD2D74"/>
    <w:rsid w:val="05EF22EC"/>
    <w:rsid w:val="060F1659"/>
    <w:rsid w:val="06191FF7"/>
    <w:rsid w:val="06384CF5"/>
    <w:rsid w:val="066C4733"/>
    <w:rsid w:val="06801C62"/>
    <w:rsid w:val="072239DA"/>
    <w:rsid w:val="07821456"/>
    <w:rsid w:val="07FD4157"/>
    <w:rsid w:val="08320CE6"/>
    <w:rsid w:val="084B215A"/>
    <w:rsid w:val="08A25BBE"/>
    <w:rsid w:val="08B579DC"/>
    <w:rsid w:val="08BA161C"/>
    <w:rsid w:val="08C02CDC"/>
    <w:rsid w:val="08D2501B"/>
    <w:rsid w:val="09526F70"/>
    <w:rsid w:val="09997B0E"/>
    <w:rsid w:val="09DC640A"/>
    <w:rsid w:val="09DE4B40"/>
    <w:rsid w:val="0A206026"/>
    <w:rsid w:val="0A832F73"/>
    <w:rsid w:val="0A8810A1"/>
    <w:rsid w:val="0A8A4E3C"/>
    <w:rsid w:val="0B515540"/>
    <w:rsid w:val="0BA82A85"/>
    <w:rsid w:val="0BCE3D20"/>
    <w:rsid w:val="0BCE7885"/>
    <w:rsid w:val="0BED0162"/>
    <w:rsid w:val="0BFF53AB"/>
    <w:rsid w:val="0C1179E3"/>
    <w:rsid w:val="0C98651D"/>
    <w:rsid w:val="0CD2322D"/>
    <w:rsid w:val="0CEE3003"/>
    <w:rsid w:val="0D7741E4"/>
    <w:rsid w:val="0DF35E51"/>
    <w:rsid w:val="0DF77A5E"/>
    <w:rsid w:val="0E2A67AB"/>
    <w:rsid w:val="0EA77D46"/>
    <w:rsid w:val="0F0F5B54"/>
    <w:rsid w:val="0F89107F"/>
    <w:rsid w:val="0FD91EF8"/>
    <w:rsid w:val="102347AF"/>
    <w:rsid w:val="10315A17"/>
    <w:rsid w:val="104A4FF7"/>
    <w:rsid w:val="105C7014"/>
    <w:rsid w:val="10885BB2"/>
    <w:rsid w:val="10B864DB"/>
    <w:rsid w:val="10C03132"/>
    <w:rsid w:val="1100197A"/>
    <w:rsid w:val="115C3FBA"/>
    <w:rsid w:val="11711B7C"/>
    <w:rsid w:val="118B18E8"/>
    <w:rsid w:val="118D4D42"/>
    <w:rsid w:val="11B416F0"/>
    <w:rsid w:val="11DB72AA"/>
    <w:rsid w:val="12255C4E"/>
    <w:rsid w:val="129F1749"/>
    <w:rsid w:val="12F32FCE"/>
    <w:rsid w:val="13313425"/>
    <w:rsid w:val="14026685"/>
    <w:rsid w:val="141D437D"/>
    <w:rsid w:val="1453481F"/>
    <w:rsid w:val="147C64B9"/>
    <w:rsid w:val="14CE65C0"/>
    <w:rsid w:val="14F17B7B"/>
    <w:rsid w:val="14F90209"/>
    <w:rsid w:val="161378D0"/>
    <w:rsid w:val="16210D45"/>
    <w:rsid w:val="16253936"/>
    <w:rsid w:val="16606793"/>
    <w:rsid w:val="16AD67CD"/>
    <w:rsid w:val="16B46B06"/>
    <w:rsid w:val="16E2350D"/>
    <w:rsid w:val="1744159C"/>
    <w:rsid w:val="175973D5"/>
    <w:rsid w:val="177651F0"/>
    <w:rsid w:val="188A7D7C"/>
    <w:rsid w:val="18C61153"/>
    <w:rsid w:val="18CB40FF"/>
    <w:rsid w:val="19C657C1"/>
    <w:rsid w:val="1A3A3070"/>
    <w:rsid w:val="1A3F7191"/>
    <w:rsid w:val="1AC45B86"/>
    <w:rsid w:val="1B596C22"/>
    <w:rsid w:val="1B5F7300"/>
    <w:rsid w:val="1B8247D1"/>
    <w:rsid w:val="1BD10FCC"/>
    <w:rsid w:val="1BDC2616"/>
    <w:rsid w:val="1C2F1F81"/>
    <w:rsid w:val="1C650A1B"/>
    <w:rsid w:val="1C884CE9"/>
    <w:rsid w:val="1C9A147F"/>
    <w:rsid w:val="1C9F1A09"/>
    <w:rsid w:val="1CA73D18"/>
    <w:rsid w:val="1CC676E8"/>
    <w:rsid w:val="1CCF3440"/>
    <w:rsid w:val="1D231B0E"/>
    <w:rsid w:val="1D8161C4"/>
    <w:rsid w:val="1D9C27B6"/>
    <w:rsid w:val="1DF60734"/>
    <w:rsid w:val="1ED9523C"/>
    <w:rsid w:val="1F2612E7"/>
    <w:rsid w:val="1FBF06B7"/>
    <w:rsid w:val="1FD2426D"/>
    <w:rsid w:val="1FDE5EDC"/>
    <w:rsid w:val="208B2F4D"/>
    <w:rsid w:val="20963232"/>
    <w:rsid w:val="20A71354"/>
    <w:rsid w:val="20DB7A24"/>
    <w:rsid w:val="215B5599"/>
    <w:rsid w:val="21AE0F32"/>
    <w:rsid w:val="21B06830"/>
    <w:rsid w:val="21E5492E"/>
    <w:rsid w:val="21FD31A0"/>
    <w:rsid w:val="221D5E38"/>
    <w:rsid w:val="223C58E2"/>
    <w:rsid w:val="229D0139"/>
    <w:rsid w:val="22AE6893"/>
    <w:rsid w:val="22D53E7B"/>
    <w:rsid w:val="22E95D76"/>
    <w:rsid w:val="236A63AE"/>
    <w:rsid w:val="23725584"/>
    <w:rsid w:val="239D6A3B"/>
    <w:rsid w:val="23D41A7C"/>
    <w:rsid w:val="23E77B9C"/>
    <w:rsid w:val="23EB1DA2"/>
    <w:rsid w:val="23FF61C6"/>
    <w:rsid w:val="24241F9D"/>
    <w:rsid w:val="247F5562"/>
    <w:rsid w:val="24E83886"/>
    <w:rsid w:val="25147365"/>
    <w:rsid w:val="2543604A"/>
    <w:rsid w:val="25690886"/>
    <w:rsid w:val="26140CA7"/>
    <w:rsid w:val="261E3EAD"/>
    <w:rsid w:val="263909D0"/>
    <w:rsid w:val="2688658D"/>
    <w:rsid w:val="27774F68"/>
    <w:rsid w:val="27A83700"/>
    <w:rsid w:val="27DB533A"/>
    <w:rsid w:val="284460E4"/>
    <w:rsid w:val="287D51E5"/>
    <w:rsid w:val="28A91318"/>
    <w:rsid w:val="28BE1D17"/>
    <w:rsid w:val="29283219"/>
    <w:rsid w:val="293545A3"/>
    <w:rsid w:val="294C157F"/>
    <w:rsid w:val="2A2E1C49"/>
    <w:rsid w:val="2A9E0C4D"/>
    <w:rsid w:val="2AA63ADB"/>
    <w:rsid w:val="2AA6477D"/>
    <w:rsid w:val="2B646A45"/>
    <w:rsid w:val="2BA732CB"/>
    <w:rsid w:val="2BE21EB2"/>
    <w:rsid w:val="2BED7B51"/>
    <w:rsid w:val="2C20504D"/>
    <w:rsid w:val="2C643B61"/>
    <w:rsid w:val="2D095921"/>
    <w:rsid w:val="2D2E6AF9"/>
    <w:rsid w:val="2D8635A5"/>
    <w:rsid w:val="2DBD723A"/>
    <w:rsid w:val="2DC407E2"/>
    <w:rsid w:val="2E0D4012"/>
    <w:rsid w:val="2E5A6EEB"/>
    <w:rsid w:val="2E7A0D7F"/>
    <w:rsid w:val="2F2C406D"/>
    <w:rsid w:val="2F8B6335"/>
    <w:rsid w:val="308245A7"/>
    <w:rsid w:val="308364B0"/>
    <w:rsid w:val="30851D24"/>
    <w:rsid w:val="30A44BC4"/>
    <w:rsid w:val="30DB719B"/>
    <w:rsid w:val="30EE303E"/>
    <w:rsid w:val="314C70AE"/>
    <w:rsid w:val="316513E5"/>
    <w:rsid w:val="31A54613"/>
    <w:rsid w:val="31C74C39"/>
    <w:rsid w:val="31CA6116"/>
    <w:rsid w:val="322E216E"/>
    <w:rsid w:val="325513CA"/>
    <w:rsid w:val="32D6654F"/>
    <w:rsid w:val="32F23957"/>
    <w:rsid w:val="33113442"/>
    <w:rsid w:val="333A77CB"/>
    <w:rsid w:val="334A058B"/>
    <w:rsid w:val="337A214B"/>
    <w:rsid w:val="337E6468"/>
    <w:rsid w:val="33995482"/>
    <w:rsid w:val="33F40B7A"/>
    <w:rsid w:val="340314EC"/>
    <w:rsid w:val="34ED5960"/>
    <w:rsid w:val="350642CC"/>
    <w:rsid w:val="353D3134"/>
    <w:rsid w:val="353D3866"/>
    <w:rsid w:val="35833D2B"/>
    <w:rsid w:val="35847960"/>
    <w:rsid w:val="35D82B06"/>
    <w:rsid w:val="35ED4566"/>
    <w:rsid w:val="368D741F"/>
    <w:rsid w:val="36A52322"/>
    <w:rsid w:val="36E2468D"/>
    <w:rsid w:val="36E838F3"/>
    <w:rsid w:val="37296C11"/>
    <w:rsid w:val="37EB3995"/>
    <w:rsid w:val="38700830"/>
    <w:rsid w:val="389E336A"/>
    <w:rsid w:val="39204DBC"/>
    <w:rsid w:val="39486A07"/>
    <w:rsid w:val="39E0147A"/>
    <w:rsid w:val="39E52331"/>
    <w:rsid w:val="3A7A619C"/>
    <w:rsid w:val="3A7E4E96"/>
    <w:rsid w:val="3ACC3BF8"/>
    <w:rsid w:val="3AF757B1"/>
    <w:rsid w:val="3B0519F2"/>
    <w:rsid w:val="3B1D3F61"/>
    <w:rsid w:val="3B681936"/>
    <w:rsid w:val="3C314DD1"/>
    <w:rsid w:val="3C3A078C"/>
    <w:rsid w:val="3C6751F9"/>
    <w:rsid w:val="3C7A3317"/>
    <w:rsid w:val="3CA15666"/>
    <w:rsid w:val="3CB82EBF"/>
    <w:rsid w:val="3D5C3BB7"/>
    <w:rsid w:val="3D806829"/>
    <w:rsid w:val="3D9643CE"/>
    <w:rsid w:val="3DCD2BB1"/>
    <w:rsid w:val="3E1D054E"/>
    <w:rsid w:val="3E422222"/>
    <w:rsid w:val="3E5C526E"/>
    <w:rsid w:val="3EB539E0"/>
    <w:rsid w:val="3F1F711D"/>
    <w:rsid w:val="3FD152FC"/>
    <w:rsid w:val="401F582C"/>
    <w:rsid w:val="40D83D36"/>
    <w:rsid w:val="40DA28B6"/>
    <w:rsid w:val="40E92B29"/>
    <w:rsid w:val="40FD6EEA"/>
    <w:rsid w:val="41020468"/>
    <w:rsid w:val="413F0446"/>
    <w:rsid w:val="41A55CAF"/>
    <w:rsid w:val="41B66A09"/>
    <w:rsid w:val="42675EC6"/>
    <w:rsid w:val="426D1E75"/>
    <w:rsid w:val="4324703C"/>
    <w:rsid w:val="434379FF"/>
    <w:rsid w:val="43446568"/>
    <w:rsid w:val="437E2EB0"/>
    <w:rsid w:val="43867C1E"/>
    <w:rsid w:val="43DA3FDD"/>
    <w:rsid w:val="43F0401C"/>
    <w:rsid w:val="45055B76"/>
    <w:rsid w:val="454167A2"/>
    <w:rsid w:val="45845FDA"/>
    <w:rsid w:val="45B53755"/>
    <w:rsid w:val="45CF21C6"/>
    <w:rsid w:val="45D16436"/>
    <w:rsid w:val="45DB1C73"/>
    <w:rsid w:val="46050142"/>
    <w:rsid w:val="46362EF9"/>
    <w:rsid w:val="464C4965"/>
    <w:rsid w:val="465A27CF"/>
    <w:rsid w:val="46803667"/>
    <w:rsid w:val="46F05029"/>
    <w:rsid w:val="46FF2E14"/>
    <w:rsid w:val="47080C69"/>
    <w:rsid w:val="472A5F0F"/>
    <w:rsid w:val="47444189"/>
    <w:rsid w:val="475A2305"/>
    <w:rsid w:val="475C78D2"/>
    <w:rsid w:val="478B7E7D"/>
    <w:rsid w:val="479944FA"/>
    <w:rsid w:val="47A223FA"/>
    <w:rsid w:val="47A912E4"/>
    <w:rsid w:val="47AB5948"/>
    <w:rsid w:val="47E13C3A"/>
    <w:rsid w:val="481F35DC"/>
    <w:rsid w:val="48512F43"/>
    <w:rsid w:val="48815F32"/>
    <w:rsid w:val="488F0698"/>
    <w:rsid w:val="48DA1E4B"/>
    <w:rsid w:val="48E15EB7"/>
    <w:rsid w:val="49A85520"/>
    <w:rsid w:val="4A0C5B35"/>
    <w:rsid w:val="4A3C01B7"/>
    <w:rsid w:val="4A5B11D4"/>
    <w:rsid w:val="4AC87421"/>
    <w:rsid w:val="4AE30DD9"/>
    <w:rsid w:val="4B424ED1"/>
    <w:rsid w:val="4B62516E"/>
    <w:rsid w:val="4B832B97"/>
    <w:rsid w:val="4BD65A8B"/>
    <w:rsid w:val="4BD845CB"/>
    <w:rsid w:val="4C0A5D05"/>
    <w:rsid w:val="4CBF07AB"/>
    <w:rsid w:val="4D264787"/>
    <w:rsid w:val="4D3241BB"/>
    <w:rsid w:val="4D33638E"/>
    <w:rsid w:val="4D822399"/>
    <w:rsid w:val="4DE83B04"/>
    <w:rsid w:val="4DF54DA3"/>
    <w:rsid w:val="4E697C5B"/>
    <w:rsid w:val="4E8B5845"/>
    <w:rsid w:val="4F515559"/>
    <w:rsid w:val="4F77790D"/>
    <w:rsid w:val="4F8C1D57"/>
    <w:rsid w:val="4FB40395"/>
    <w:rsid w:val="508B0928"/>
    <w:rsid w:val="508E179A"/>
    <w:rsid w:val="509A4F50"/>
    <w:rsid w:val="509B6296"/>
    <w:rsid w:val="510D7623"/>
    <w:rsid w:val="511C07CB"/>
    <w:rsid w:val="51497693"/>
    <w:rsid w:val="51CA4524"/>
    <w:rsid w:val="51E36239"/>
    <w:rsid w:val="52F5537B"/>
    <w:rsid w:val="534A3B3C"/>
    <w:rsid w:val="5377451C"/>
    <w:rsid w:val="53DE2901"/>
    <w:rsid w:val="53F13235"/>
    <w:rsid w:val="542629F7"/>
    <w:rsid w:val="54336595"/>
    <w:rsid w:val="544D00F1"/>
    <w:rsid w:val="546F6AC2"/>
    <w:rsid w:val="547C2178"/>
    <w:rsid w:val="55073D4F"/>
    <w:rsid w:val="5509369D"/>
    <w:rsid w:val="550E7ACA"/>
    <w:rsid w:val="55142AC7"/>
    <w:rsid w:val="55DB1F32"/>
    <w:rsid w:val="567B3AB9"/>
    <w:rsid w:val="56B40D16"/>
    <w:rsid w:val="57305B28"/>
    <w:rsid w:val="573422D9"/>
    <w:rsid w:val="57602DDB"/>
    <w:rsid w:val="577B7947"/>
    <w:rsid w:val="577D6A01"/>
    <w:rsid w:val="579C3B83"/>
    <w:rsid w:val="57F75797"/>
    <w:rsid w:val="5800596A"/>
    <w:rsid w:val="58BF3527"/>
    <w:rsid w:val="5915053F"/>
    <w:rsid w:val="59421C42"/>
    <w:rsid w:val="5A5D4BCA"/>
    <w:rsid w:val="5A6E3F2F"/>
    <w:rsid w:val="5AE31F2D"/>
    <w:rsid w:val="5B235251"/>
    <w:rsid w:val="5B562EA4"/>
    <w:rsid w:val="5BC60542"/>
    <w:rsid w:val="5BE85020"/>
    <w:rsid w:val="5BEC6B93"/>
    <w:rsid w:val="5BF663DE"/>
    <w:rsid w:val="5C073E87"/>
    <w:rsid w:val="5C6F3414"/>
    <w:rsid w:val="5CCB7E34"/>
    <w:rsid w:val="5D875637"/>
    <w:rsid w:val="5DCD5D46"/>
    <w:rsid w:val="5DE62F13"/>
    <w:rsid w:val="5DF13414"/>
    <w:rsid w:val="5E3C69DC"/>
    <w:rsid w:val="5E787B73"/>
    <w:rsid w:val="5E94638A"/>
    <w:rsid w:val="5F08322C"/>
    <w:rsid w:val="5F4C2DB5"/>
    <w:rsid w:val="5F5D278C"/>
    <w:rsid w:val="5F804524"/>
    <w:rsid w:val="5F916926"/>
    <w:rsid w:val="606D0B2E"/>
    <w:rsid w:val="60915106"/>
    <w:rsid w:val="609675B9"/>
    <w:rsid w:val="60B92ABC"/>
    <w:rsid w:val="60BA7836"/>
    <w:rsid w:val="610C4767"/>
    <w:rsid w:val="61350899"/>
    <w:rsid w:val="614369D2"/>
    <w:rsid w:val="617903F4"/>
    <w:rsid w:val="61A57276"/>
    <w:rsid w:val="61CD4827"/>
    <w:rsid w:val="62085C25"/>
    <w:rsid w:val="622F37CE"/>
    <w:rsid w:val="6236749B"/>
    <w:rsid w:val="623C5E1B"/>
    <w:rsid w:val="625A39AF"/>
    <w:rsid w:val="62D21F8C"/>
    <w:rsid w:val="630732B8"/>
    <w:rsid w:val="635324E3"/>
    <w:rsid w:val="63986059"/>
    <w:rsid w:val="63A438A6"/>
    <w:rsid w:val="63E83D28"/>
    <w:rsid w:val="63FB3266"/>
    <w:rsid w:val="640E3AA5"/>
    <w:rsid w:val="64254280"/>
    <w:rsid w:val="65200561"/>
    <w:rsid w:val="652729BA"/>
    <w:rsid w:val="658C41A2"/>
    <w:rsid w:val="65AC1F7F"/>
    <w:rsid w:val="660227E5"/>
    <w:rsid w:val="663E528E"/>
    <w:rsid w:val="66F6167E"/>
    <w:rsid w:val="67142DC2"/>
    <w:rsid w:val="67764111"/>
    <w:rsid w:val="67AC7905"/>
    <w:rsid w:val="67E0674C"/>
    <w:rsid w:val="68116AF9"/>
    <w:rsid w:val="68276F70"/>
    <w:rsid w:val="684149FC"/>
    <w:rsid w:val="686F2643"/>
    <w:rsid w:val="68780C0E"/>
    <w:rsid w:val="688B02AE"/>
    <w:rsid w:val="688C4FA2"/>
    <w:rsid w:val="689C361D"/>
    <w:rsid w:val="68A01D87"/>
    <w:rsid w:val="692C52D2"/>
    <w:rsid w:val="692D4DCC"/>
    <w:rsid w:val="69D16911"/>
    <w:rsid w:val="69E440D1"/>
    <w:rsid w:val="69E54D8C"/>
    <w:rsid w:val="6A391DB9"/>
    <w:rsid w:val="6AA119BC"/>
    <w:rsid w:val="6AB61CF8"/>
    <w:rsid w:val="6ADA160C"/>
    <w:rsid w:val="6AEB6E6C"/>
    <w:rsid w:val="6B3C1923"/>
    <w:rsid w:val="6B561889"/>
    <w:rsid w:val="6B792746"/>
    <w:rsid w:val="6BB70BBD"/>
    <w:rsid w:val="6C0D7297"/>
    <w:rsid w:val="6C6B70D2"/>
    <w:rsid w:val="6C7C5DEE"/>
    <w:rsid w:val="6CBE6CF2"/>
    <w:rsid w:val="6DBC51E2"/>
    <w:rsid w:val="6E472F67"/>
    <w:rsid w:val="6ED13265"/>
    <w:rsid w:val="6EF169F4"/>
    <w:rsid w:val="6F24383C"/>
    <w:rsid w:val="6F5507C0"/>
    <w:rsid w:val="6FB60CF8"/>
    <w:rsid w:val="70E96B09"/>
    <w:rsid w:val="718C251D"/>
    <w:rsid w:val="719F088D"/>
    <w:rsid w:val="71CA6850"/>
    <w:rsid w:val="71CC43CC"/>
    <w:rsid w:val="71F874D9"/>
    <w:rsid w:val="7254436F"/>
    <w:rsid w:val="72EB1FD0"/>
    <w:rsid w:val="72F33EDB"/>
    <w:rsid w:val="73604A12"/>
    <w:rsid w:val="73D12083"/>
    <w:rsid w:val="745646D3"/>
    <w:rsid w:val="748C0323"/>
    <w:rsid w:val="749841DA"/>
    <w:rsid w:val="74C51052"/>
    <w:rsid w:val="756838FB"/>
    <w:rsid w:val="758F53A2"/>
    <w:rsid w:val="75A1435E"/>
    <w:rsid w:val="75BA432E"/>
    <w:rsid w:val="75E421AA"/>
    <w:rsid w:val="75EB7087"/>
    <w:rsid w:val="75F65106"/>
    <w:rsid w:val="761C0279"/>
    <w:rsid w:val="765A4EE9"/>
    <w:rsid w:val="772F3381"/>
    <w:rsid w:val="77A7189B"/>
    <w:rsid w:val="77C44C0A"/>
    <w:rsid w:val="77FE12FE"/>
    <w:rsid w:val="78412D2D"/>
    <w:rsid w:val="786E4D84"/>
    <w:rsid w:val="789470BD"/>
    <w:rsid w:val="78B03D25"/>
    <w:rsid w:val="78DE78A0"/>
    <w:rsid w:val="78FE08CF"/>
    <w:rsid w:val="79A44EEC"/>
    <w:rsid w:val="79F50813"/>
    <w:rsid w:val="7A1D377C"/>
    <w:rsid w:val="7AF97744"/>
    <w:rsid w:val="7B1065FB"/>
    <w:rsid w:val="7B4F366A"/>
    <w:rsid w:val="7B505D8F"/>
    <w:rsid w:val="7BBC356A"/>
    <w:rsid w:val="7C697ECA"/>
    <w:rsid w:val="7C6D5A67"/>
    <w:rsid w:val="7D331897"/>
    <w:rsid w:val="7D940726"/>
    <w:rsid w:val="7E344D81"/>
    <w:rsid w:val="7E746802"/>
    <w:rsid w:val="7E774013"/>
    <w:rsid w:val="7F2F0815"/>
    <w:rsid w:val="7F883E0A"/>
    <w:rsid w:val="7FB11326"/>
    <w:rsid w:val="7FF14D97"/>
    <w:rsid w:val="7FFF0BB6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f">
      <v:fill on="t" focussize="0,0"/>
      <v:stroke on="f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9" w:semiHidden="0" w:name="heading 2"/>
    <w:lsdException w:qFormat="1" w:unhideWhenUsed="0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uiPriority="99" w:semiHidden="0" w:name="footer"/>
    <w:lsdException w:uiPriority="99" w:name="index heading"/>
    <w:lsdException w:qFormat="1" w:unhideWhenUsed="0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semiHidden="0" w:name="Hyperlink"/>
    <w:lsdException w:qFormat="1" w:uiPriority="99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adjustRightInd w:val="0"/>
      <w:snapToGrid w:val="0"/>
      <w:spacing w:after="200"/>
    </w:pPr>
    <w:rPr>
      <w:rFonts w:ascii="Tahoma" w:hAnsi="Tahoma" w:eastAsia="宋体" w:cs="Times New Roman"/>
      <w:sz w:val="22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8"/>
    <w:qFormat/>
    <w:uiPriority w:val="9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paragraph" w:styleId="4">
    <w:name w:val="heading 3"/>
    <w:basedOn w:val="1"/>
    <w:next w:val="1"/>
    <w:link w:val="21"/>
    <w:qFormat/>
    <w:uiPriority w:val="9"/>
    <w:pPr>
      <w:spacing w:before="100" w:beforeAutospacing="1" w:after="100" w:afterAutospacing="1"/>
      <w:jc w:val="left"/>
      <w:outlineLvl w:val="2"/>
    </w:pPr>
    <w:rPr>
      <w:rFonts w:hint="eastAsia" w:ascii="宋体" w:hAnsi="宋体" w:eastAsia="宋体" w:cs="宋体"/>
      <w:b/>
      <w:kern w:val="0"/>
      <w:sz w:val="27"/>
      <w:szCs w:val="27"/>
      <w:lang w:val="en-US" w:eastAsia="zh-CN" w:bidi="ar"/>
    </w:rPr>
  </w:style>
  <w:style w:type="character" w:default="1" w:styleId="13">
    <w:name w:val="Default Paragraph Font"/>
    <w:unhideWhenUsed/>
    <w:uiPriority w:val="1"/>
  </w:style>
  <w:style w:type="table" w:default="1" w:styleId="11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caption"/>
    <w:basedOn w:val="1"/>
    <w:next w:val="1"/>
    <w:qFormat/>
    <w:uiPriority w:val="35"/>
    <w:rPr>
      <w:rFonts w:ascii="Arial" w:hAnsi="Arial" w:eastAsia="黑体"/>
      <w:sz w:val="20"/>
    </w:rPr>
  </w:style>
  <w:style w:type="paragraph" w:styleId="6">
    <w:name w:val="Balloon Text"/>
    <w:basedOn w:val="1"/>
    <w:link w:val="19"/>
    <w:unhideWhenUsed/>
    <w:qFormat/>
    <w:uiPriority w:val="99"/>
    <w:pPr>
      <w:spacing w:after="0"/>
    </w:pPr>
    <w:rPr>
      <w:sz w:val="18"/>
      <w:szCs w:val="18"/>
    </w:rPr>
  </w:style>
  <w:style w:type="paragraph" w:styleId="7">
    <w:name w:val="footer"/>
    <w:basedOn w:val="1"/>
    <w:link w:val="20"/>
    <w:unhideWhenUsed/>
    <w:uiPriority w:val="99"/>
    <w:pPr>
      <w:tabs>
        <w:tab w:val="center" w:pos="4153"/>
        <w:tab w:val="right" w:pos="8306"/>
      </w:tabs>
    </w:pPr>
    <w:rPr>
      <w:sz w:val="18"/>
      <w:szCs w:val="18"/>
    </w:rPr>
  </w:style>
  <w:style w:type="paragraph" w:styleId="8">
    <w:name w:val="header"/>
    <w:basedOn w:val="1"/>
    <w:link w:val="22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jc w:val="center"/>
    </w:pPr>
    <w:rPr>
      <w:sz w:val="18"/>
      <w:szCs w:val="18"/>
    </w:rPr>
  </w:style>
  <w:style w:type="paragraph" w:styleId="9">
    <w:name w:val="toc 1"/>
    <w:basedOn w:val="1"/>
    <w:next w:val="1"/>
    <w:semiHidden/>
    <w:unhideWhenUsed/>
    <w:qFormat/>
    <w:uiPriority w:val="39"/>
  </w:style>
  <w:style w:type="paragraph" w:styleId="10">
    <w:name w:val="toc 2"/>
    <w:basedOn w:val="1"/>
    <w:next w:val="1"/>
    <w:semiHidden/>
    <w:unhideWhenUsed/>
    <w:uiPriority w:val="39"/>
    <w:pPr>
      <w:ind w:left="420" w:leftChars="200"/>
    </w:pPr>
  </w:style>
  <w:style w:type="table" w:styleId="12">
    <w:name w:val="Table Grid"/>
    <w:basedOn w:val="11"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4">
    <w:name w:val="FollowedHyperlink"/>
    <w:unhideWhenUsed/>
    <w:qFormat/>
    <w:uiPriority w:val="99"/>
    <w:rPr>
      <w:color w:val="800080"/>
      <w:u w:val="single"/>
    </w:rPr>
  </w:style>
  <w:style w:type="character" w:styleId="15">
    <w:name w:val="Hyperlink"/>
    <w:unhideWhenUsed/>
    <w:uiPriority w:val="99"/>
    <w:rPr>
      <w:color w:val="0000FF"/>
      <w:u w:val="single"/>
    </w:rPr>
  </w:style>
  <w:style w:type="character" w:customStyle="1" w:styleId="16">
    <w:name w:val="标题 1 Char"/>
    <w:link w:val="2"/>
    <w:uiPriority w:val="9"/>
    <w:rPr>
      <w:rFonts w:ascii="Tahoma" w:hAnsi="Tahoma"/>
      <w:b/>
      <w:bCs/>
      <w:kern w:val="44"/>
      <w:sz w:val="44"/>
      <w:szCs w:val="44"/>
    </w:rPr>
  </w:style>
  <w:style w:type="character" w:customStyle="1" w:styleId="17">
    <w:name w:val="标题 2 Char1"/>
    <w:link w:val="3"/>
    <w:uiPriority w:val="0"/>
    <w:rPr>
      <w:rFonts w:ascii="Arial" w:hAnsi="Arial" w:eastAsia="黑体"/>
      <w:b/>
      <w:sz w:val="32"/>
    </w:rPr>
  </w:style>
  <w:style w:type="character" w:customStyle="1" w:styleId="18">
    <w:name w:val="标题 2 Char"/>
    <w:link w:val="3"/>
    <w:uiPriority w:val="0"/>
    <w:rPr>
      <w:rFonts w:ascii="Arial" w:hAnsi="Arial" w:eastAsia="黑体"/>
      <w:b/>
      <w:sz w:val="32"/>
    </w:rPr>
  </w:style>
  <w:style w:type="character" w:customStyle="1" w:styleId="19">
    <w:name w:val="批注框文本 Char"/>
    <w:link w:val="6"/>
    <w:semiHidden/>
    <w:uiPriority w:val="99"/>
    <w:rPr>
      <w:rFonts w:ascii="Tahoma" w:hAnsi="Tahoma"/>
      <w:sz w:val="18"/>
      <w:szCs w:val="18"/>
    </w:rPr>
  </w:style>
  <w:style w:type="character" w:customStyle="1" w:styleId="20">
    <w:name w:val="页脚 Char"/>
    <w:link w:val="7"/>
    <w:semiHidden/>
    <w:qFormat/>
    <w:uiPriority w:val="99"/>
    <w:rPr>
      <w:rFonts w:ascii="Tahoma" w:hAnsi="Tahoma"/>
      <w:sz w:val="18"/>
      <w:szCs w:val="18"/>
    </w:rPr>
  </w:style>
  <w:style w:type="character" w:customStyle="1" w:styleId="21">
    <w:name w:val="标题 3 Char"/>
    <w:link w:val="4"/>
    <w:qFormat/>
    <w:uiPriority w:val="0"/>
    <w:rPr>
      <w:b/>
      <w:sz w:val="32"/>
    </w:rPr>
  </w:style>
  <w:style w:type="character" w:customStyle="1" w:styleId="22">
    <w:name w:val="页眉 Char"/>
    <w:link w:val="8"/>
    <w:semiHidden/>
    <w:uiPriority w:val="99"/>
    <w:rPr>
      <w:rFonts w:ascii="Tahoma" w:hAnsi="Tahoma"/>
      <w:sz w:val="18"/>
      <w:szCs w:val="18"/>
    </w:rPr>
  </w:style>
  <w:style w:type="paragraph" w:customStyle="1" w:styleId="23">
    <w:name w:val="_Style 2"/>
    <w:basedOn w:val="1"/>
    <w:qFormat/>
    <w:uiPriority w:val="34"/>
    <w:pPr>
      <w:ind w:firstLine="420" w:firstLineChars="200"/>
    </w:pPr>
  </w:style>
  <w:style w:type="paragraph" w:customStyle="1" w:styleId="24">
    <w:name w:val="_Style 1"/>
    <w:basedOn w:val="1"/>
    <w:qFormat/>
    <w:uiPriority w:val="34"/>
    <w:pPr>
      <w:ind w:firstLine="420" w:firstLineChars="200"/>
    </w:pPr>
  </w:style>
  <w:style w:type="paragraph" w:styleId="25">
    <w:name w:val="List Paragraph"/>
    <w:basedOn w:val="1"/>
    <w:qFormat/>
    <w:uiPriority w:val="34"/>
    <w:pPr>
      <w:ind w:firstLine="420" w:firstLineChars="200"/>
    </w:pPr>
  </w:style>
  <w:style w:type="character" w:customStyle="1" w:styleId="26">
    <w:name w:val="页脚 字符"/>
    <w:basedOn w:val="13"/>
    <w:qFormat/>
    <w:uiPriority w:val="99"/>
  </w:style>
  <w:style w:type="paragraph" w:customStyle="1" w:styleId="27">
    <w:name w:val="WPSOffice手动目录 1"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28">
    <w:name w:val="WPSOffice手动目录 2"/>
    <w:qFormat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8" Type="http://schemas.openxmlformats.org/officeDocument/2006/relationships/fontTable" Target="fontTable.xml"/><Relationship Id="rId47" Type="http://schemas.openxmlformats.org/officeDocument/2006/relationships/numbering" Target="numbering.xml"/><Relationship Id="rId46" Type="http://schemas.openxmlformats.org/officeDocument/2006/relationships/customXml" Target="../customXml/item1.xml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footer" Target="footer1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footnotes" Target="footnotes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jpeg"/><Relationship Id="rId23" Type="http://schemas.openxmlformats.org/officeDocument/2006/relationships/image" Target="media/image18.jpeg"/><Relationship Id="rId22" Type="http://schemas.openxmlformats.org/officeDocument/2006/relationships/image" Target="media/image17.jpeg"/><Relationship Id="rId21" Type="http://schemas.openxmlformats.org/officeDocument/2006/relationships/image" Target="media/image16.pn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jpe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19</Pages>
  <Words>2125</Words>
  <Characters>10653</Characters>
  <Lines>83</Lines>
  <Paragraphs>23</Paragraphs>
  <TotalTime>0</TotalTime>
  <ScaleCrop>false</ScaleCrop>
  <LinksUpToDate>false</LinksUpToDate>
  <CharactersWithSpaces>12814</CharactersWithSpaces>
  <Application>WPS Office_12.1.0.17827_F1E327BC-269C-435d-A152-05C5408002CA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2022-04-09T10:12:00Z</dcterms:created>
  <dc:creator>Administrator</dc:creator>
  <cp:lastModifiedBy>30781</cp:lastModifiedBy>
  <cp:lastPrinted>2022-04-09T11:00:00Z</cp:lastPrinted>
  <dcterms:modified xsi:type="dcterms:W3CDTF">2024-08-12T01:32:53Z</dcterms:modified>
  <cp:revision>16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2052-12.1.0.17827</vt:lpwstr>
  </property>
  <property fmtid="{D5CDD505-2E9C-101B-9397-08002B2CF9AE}" pid="3" name="ICV">
    <vt:lpwstr>EDA4861624294A33A9108DDE75E1789D_13</vt:lpwstr>
  </property>
</Properties>
</file>